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13DFC">
        <w:rPr>
          <w:rFonts w:ascii="Times New Roman" w:hAnsi="Times New Roman"/>
          <w:b/>
          <w:sz w:val="24"/>
          <w:szCs w:val="24"/>
        </w:rPr>
        <w:t>21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A13DFC">
        <w:rPr>
          <w:rFonts w:ascii="Times New Roman" w:hAnsi="Times New Roman"/>
          <w:bCs/>
          <w:sz w:val="24"/>
          <w:szCs w:val="24"/>
        </w:rPr>
        <w:t>03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94411F">
        <w:rPr>
          <w:rFonts w:ascii="Times New Roman" w:hAnsi="Times New Roman"/>
          <w:bCs/>
          <w:sz w:val="24"/>
          <w:szCs w:val="24"/>
        </w:rPr>
        <w:t xml:space="preserve"> </w:t>
      </w:r>
      <w:r w:rsidR="00A13DFC">
        <w:rPr>
          <w:rFonts w:ascii="Times New Roman" w:hAnsi="Times New Roman"/>
          <w:bCs/>
          <w:sz w:val="24"/>
          <w:szCs w:val="24"/>
        </w:rPr>
        <w:t>ок</w:t>
      </w:r>
      <w:r w:rsidR="0094411F">
        <w:rPr>
          <w:rFonts w:ascii="Times New Roman" w:hAnsi="Times New Roman"/>
          <w:bCs/>
          <w:sz w:val="24"/>
          <w:szCs w:val="24"/>
        </w:rPr>
        <w:t>тября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A13DFC">
        <w:rPr>
          <w:rFonts w:ascii="Times New Roman" w:hAnsi="Times New Roman"/>
          <w:bCs/>
          <w:sz w:val="24"/>
          <w:szCs w:val="24"/>
        </w:rPr>
        <w:t>7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F65A64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 xml:space="preserve">4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F65A64" w:rsidRDefault="00DD49C5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8F0A84" w:rsidRPr="00F65A64" w:rsidRDefault="00843416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>Сек Евгений Кояевич.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A45538" w:rsidP="00DD506E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DD506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Индивидуального предпринимателя </w:t>
      </w:r>
      <w:r w:rsidR="00DD506E" w:rsidRPr="00DD506E">
        <w:rPr>
          <w:rFonts w:ascii="Times New Roman" w:hAnsi="Times New Roman"/>
          <w:b/>
          <w:snapToGrid w:val="0"/>
          <w:sz w:val="24"/>
          <w:szCs w:val="24"/>
          <w:u w:val="single"/>
        </w:rPr>
        <w:t>Лют</w:t>
      </w:r>
      <w:r w:rsidR="00DD506E">
        <w:rPr>
          <w:rFonts w:ascii="Times New Roman" w:hAnsi="Times New Roman"/>
          <w:b/>
          <w:snapToGrid w:val="0"/>
          <w:sz w:val="24"/>
          <w:szCs w:val="24"/>
          <w:u w:val="single"/>
        </w:rPr>
        <w:t>ого</w:t>
      </w:r>
      <w:r w:rsidR="00DD506E" w:rsidRPr="00DD506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Никола</w:t>
      </w:r>
      <w:r w:rsidR="00DD506E">
        <w:rPr>
          <w:rFonts w:ascii="Times New Roman" w:hAnsi="Times New Roman"/>
          <w:b/>
          <w:snapToGrid w:val="0"/>
          <w:sz w:val="24"/>
          <w:szCs w:val="24"/>
          <w:u w:val="single"/>
        </w:rPr>
        <w:t>я</w:t>
      </w:r>
      <w:r w:rsidR="00DD506E" w:rsidRPr="00DD506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Евгеньевич</w:t>
      </w:r>
      <w:r w:rsidR="00DD506E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A45538" w:rsidP="001E469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1E4692" w:rsidRPr="001E4692">
        <w:rPr>
          <w:rFonts w:ascii="Times New Roman" w:hAnsi="Times New Roman"/>
          <w:b/>
          <w:snapToGrid w:val="0"/>
          <w:sz w:val="24"/>
          <w:szCs w:val="24"/>
          <w:u w:val="single"/>
        </w:rPr>
        <w:t>Индивидуального предпринимателя Лютого Николая Евгеньевича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A45538" w:rsidP="00F65A6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Юденкову Инессу Юрьевну, </w:t>
      </w:r>
      <w:r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>
        <w:rPr>
          <w:rFonts w:ascii="Times New Roman" w:hAnsi="Times New Roman"/>
          <w:snapToGrid w:val="0"/>
          <w:sz w:val="24"/>
          <w:szCs w:val="24"/>
        </w:rPr>
        <w:t>ям</w:t>
      </w:r>
      <w:r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A45538" w:rsidRPr="00FF4559" w:rsidTr="00E45B40">
        <w:trPr>
          <w:trHeight w:val="697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  <w:r w:rsidR="001E469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ИП</w:t>
            </w:r>
          </w:p>
        </w:tc>
      </w:tr>
      <w:tr w:rsidR="003E4FDF" w:rsidRPr="00FF4559" w:rsidTr="00E45B40">
        <w:trPr>
          <w:trHeight w:val="819"/>
        </w:trPr>
        <w:tc>
          <w:tcPr>
            <w:tcW w:w="823" w:type="dxa"/>
          </w:tcPr>
          <w:p w:rsidR="003E4FDF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E4FDF" w:rsidRPr="00802E68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3E4FDF" w:rsidRPr="006C1C78" w:rsidRDefault="001E4692" w:rsidP="001E469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DD506E" w:rsidRPr="00DD506E">
              <w:rPr>
                <w:rFonts w:ascii="Times New Roman" w:hAnsi="Times New Roman"/>
                <w:sz w:val="24"/>
                <w:szCs w:val="24"/>
              </w:rPr>
              <w:t xml:space="preserve">Лютый </w:t>
            </w:r>
            <w:r>
              <w:rPr>
                <w:rFonts w:ascii="Times New Roman" w:hAnsi="Times New Roman"/>
                <w:sz w:val="24"/>
                <w:szCs w:val="24"/>
              </w:rPr>
              <w:t>Н.Е.</w:t>
            </w:r>
          </w:p>
        </w:tc>
        <w:tc>
          <w:tcPr>
            <w:tcW w:w="2059" w:type="dxa"/>
            <w:vAlign w:val="center"/>
          </w:tcPr>
          <w:p w:rsidR="003E4FDF" w:rsidRPr="006C1C78" w:rsidRDefault="001E4692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360306856010</w:t>
            </w:r>
          </w:p>
        </w:tc>
        <w:tc>
          <w:tcPr>
            <w:tcW w:w="2412" w:type="dxa"/>
            <w:vAlign w:val="center"/>
          </w:tcPr>
          <w:p w:rsidR="003E4FDF" w:rsidRPr="006C1C78" w:rsidRDefault="001E4692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92">
              <w:rPr>
                <w:rFonts w:ascii="Times New Roman" w:hAnsi="Times New Roman"/>
                <w:sz w:val="24"/>
                <w:szCs w:val="24"/>
              </w:rPr>
              <w:t>319366800051716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1E4692">
        <w:rPr>
          <w:rFonts w:ascii="Times New Roman" w:hAnsi="Times New Roman"/>
          <w:sz w:val="24"/>
          <w:szCs w:val="24"/>
        </w:rPr>
        <w:t xml:space="preserve">ИП </w:t>
      </w:r>
      <w:r w:rsidR="001E4692" w:rsidRPr="00DD506E">
        <w:rPr>
          <w:rFonts w:ascii="Times New Roman" w:hAnsi="Times New Roman"/>
          <w:sz w:val="24"/>
          <w:szCs w:val="24"/>
        </w:rPr>
        <w:t>Лют</w:t>
      </w:r>
      <w:r w:rsidR="001E4692">
        <w:rPr>
          <w:rFonts w:ascii="Times New Roman" w:hAnsi="Times New Roman"/>
          <w:sz w:val="24"/>
          <w:szCs w:val="24"/>
        </w:rPr>
        <w:t>ого</w:t>
      </w:r>
      <w:r w:rsidR="001E4692" w:rsidRPr="00DD506E">
        <w:rPr>
          <w:rFonts w:ascii="Times New Roman" w:hAnsi="Times New Roman"/>
          <w:sz w:val="24"/>
          <w:szCs w:val="24"/>
        </w:rPr>
        <w:t xml:space="preserve"> </w:t>
      </w:r>
      <w:r w:rsidR="001E4692">
        <w:rPr>
          <w:rFonts w:ascii="Times New Roman" w:hAnsi="Times New Roman"/>
          <w:sz w:val="24"/>
          <w:szCs w:val="24"/>
        </w:rPr>
        <w:t>Н.Е</w:t>
      </w:r>
      <w:r w:rsidR="001E4692">
        <w:rPr>
          <w:rFonts w:ascii="Times New Roman" w:hAnsi="Times New Roman"/>
          <w:sz w:val="24"/>
          <w:szCs w:val="24"/>
        </w:rPr>
        <w:t>.</w:t>
      </w:r>
      <w:r w:rsidR="001E4692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1E4692">
        <w:rPr>
          <w:rFonts w:ascii="Times New Roman" w:hAnsi="Times New Roman"/>
          <w:sz w:val="24"/>
          <w:szCs w:val="24"/>
        </w:rPr>
        <w:t xml:space="preserve">ИП </w:t>
      </w:r>
      <w:r w:rsidR="001E4692" w:rsidRPr="00DD506E">
        <w:rPr>
          <w:rFonts w:ascii="Times New Roman" w:hAnsi="Times New Roman"/>
          <w:sz w:val="24"/>
          <w:szCs w:val="24"/>
        </w:rPr>
        <w:t>Лют</w:t>
      </w:r>
      <w:r w:rsidR="001E4692">
        <w:rPr>
          <w:rFonts w:ascii="Times New Roman" w:hAnsi="Times New Roman"/>
          <w:sz w:val="24"/>
          <w:szCs w:val="24"/>
        </w:rPr>
        <w:t>ого</w:t>
      </w:r>
      <w:r w:rsidR="001E4692" w:rsidRPr="00DD506E">
        <w:rPr>
          <w:rFonts w:ascii="Times New Roman" w:hAnsi="Times New Roman"/>
          <w:sz w:val="24"/>
          <w:szCs w:val="24"/>
        </w:rPr>
        <w:t xml:space="preserve"> </w:t>
      </w:r>
      <w:r w:rsidR="001E4692">
        <w:rPr>
          <w:rFonts w:ascii="Times New Roman" w:hAnsi="Times New Roman"/>
          <w:sz w:val="24"/>
          <w:szCs w:val="24"/>
        </w:rPr>
        <w:t>Н.Е.</w:t>
      </w:r>
      <w:r w:rsidR="001E4692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290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ADA" w:rsidRPr="005C0D2D">
        <w:rPr>
          <w:rFonts w:ascii="Times New Roman" w:hAnsi="Times New Roman"/>
          <w:sz w:val="24"/>
          <w:szCs w:val="24"/>
        </w:rPr>
        <w:t>с момента оплаты взноса в компенсационный фонд Возмещения Вреда</w:t>
      </w:r>
      <w:r w:rsidR="00290ADA">
        <w:rPr>
          <w:rFonts w:ascii="Times New Roman" w:hAnsi="Times New Roman"/>
          <w:sz w:val="24"/>
          <w:szCs w:val="24"/>
        </w:rPr>
        <w:t xml:space="preserve"> (1 уровень ответственности)</w:t>
      </w:r>
      <w:r w:rsidR="006A4847" w:rsidRPr="006A484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5051BC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92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4692"/>
    <w:rsid w:val="001E51D6"/>
    <w:rsid w:val="00211154"/>
    <w:rsid w:val="00230CAC"/>
    <w:rsid w:val="00233234"/>
    <w:rsid w:val="00256F21"/>
    <w:rsid w:val="00274AA4"/>
    <w:rsid w:val="00290ADA"/>
    <w:rsid w:val="002A0698"/>
    <w:rsid w:val="002B0414"/>
    <w:rsid w:val="002E67D7"/>
    <w:rsid w:val="00323A4B"/>
    <w:rsid w:val="00326825"/>
    <w:rsid w:val="00350EDC"/>
    <w:rsid w:val="00357587"/>
    <w:rsid w:val="00364EEA"/>
    <w:rsid w:val="0037374B"/>
    <w:rsid w:val="003C34A8"/>
    <w:rsid w:val="003E4FDF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051BC"/>
    <w:rsid w:val="005254A0"/>
    <w:rsid w:val="00534880"/>
    <w:rsid w:val="005C0EBB"/>
    <w:rsid w:val="005C19A8"/>
    <w:rsid w:val="005E24CF"/>
    <w:rsid w:val="005E2CB9"/>
    <w:rsid w:val="00624E9E"/>
    <w:rsid w:val="006965B6"/>
    <w:rsid w:val="006A4847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21941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4411F"/>
    <w:rsid w:val="009716B1"/>
    <w:rsid w:val="009A0114"/>
    <w:rsid w:val="009B48BB"/>
    <w:rsid w:val="009D03E1"/>
    <w:rsid w:val="00A13DFC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177B4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DD506E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65A64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F5A9-455E-4F9B-B7A9-AAA2FAE5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2023-10-04T09:03:00Z</cp:lastPrinted>
  <dcterms:created xsi:type="dcterms:W3CDTF">2023-10-04T09:05:00Z</dcterms:created>
  <dcterms:modified xsi:type="dcterms:W3CDTF">2023-10-04T09:05:00Z</dcterms:modified>
</cp:coreProperties>
</file>