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D7742A" w:rsidRDefault="00C23AB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3</w:t>
      </w:r>
      <w:r w:rsidR="005D6523" w:rsidRPr="00D7742A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5D6523">
        <w:rPr>
          <w:rFonts w:ascii="Times New Roman" w:eastAsia="Calibri" w:hAnsi="Times New Roman"/>
          <w:b/>
          <w:sz w:val="24"/>
          <w:szCs w:val="24"/>
          <w:lang w:eastAsia="en-US"/>
        </w:rPr>
        <w:t>/20</w:t>
      </w:r>
      <w:r w:rsidR="005D6523" w:rsidRPr="00D7742A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</w:p>
    <w:p w:rsidR="00A34AE1" w:rsidRPr="00A34AE1" w:rsidRDefault="00C23AB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Ежегодного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</w:t>
      </w:r>
      <w:proofErr w:type="gramStart"/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электроэнергетики»   </w:t>
      </w:r>
      <w:proofErr w:type="gramEnd"/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(далее -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DC7194" w:rsidP="00F11D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                                                                                         </w:t>
      </w:r>
      <w:proofErr w:type="gramStart"/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«</w:t>
      </w:r>
      <w:proofErr w:type="gramEnd"/>
      <w:r w:rsidR="005D6523" w:rsidRPr="005D6523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C23AB3">
        <w:rPr>
          <w:rFonts w:ascii="Times New Roman" w:eastAsia="Calibri" w:hAnsi="Times New Roman"/>
          <w:b/>
          <w:sz w:val="24"/>
          <w:szCs w:val="24"/>
          <w:lang w:eastAsia="en-US"/>
        </w:rPr>
        <w:t>мая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5D6523" w:rsidRPr="005D6523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1639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1639AF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1639A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A34AE1" w:rsidRDefault="00FF0CCB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собрании присутствовали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представители </w:t>
      </w:r>
      <w:r w:rsidR="00F4772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D6523" w:rsidRPr="005D6523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3977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</w:t>
      </w:r>
      <w:r w:rsidR="00A34AE1"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F11D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ндрея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змаиловича</w:t>
      </w:r>
      <w:proofErr w:type="spellEnd"/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6523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6523">
        <w:rPr>
          <w:rFonts w:ascii="Times New Roman" w:eastAsia="Calibri" w:hAnsi="Times New Roman"/>
          <w:sz w:val="24"/>
          <w:szCs w:val="24"/>
          <w:lang w:eastAsia="en-US"/>
        </w:rPr>
        <w:t>ВРИО 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резидента Экспертного Совета СРО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A34AE1" w:rsidRDefault="00A34AE1" w:rsidP="00F11D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spellStart"/>
      <w:r w:rsidR="00EC10F4">
        <w:rPr>
          <w:rFonts w:ascii="Times New Roman" w:eastAsia="Calibri" w:hAnsi="Times New Roman"/>
          <w:sz w:val="24"/>
          <w:szCs w:val="24"/>
          <w:lang w:eastAsia="en-US"/>
        </w:rPr>
        <w:t>Юденкову</w:t>
      </w:r>
      <w:proofErr w:type="spellEnd"/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Инессу Юрьевну - И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сполнительного директора СРО 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81405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F11DC3" w:rsidRPr="004405DC">
        <w:rPr>
          <w:rFonts w:ascii="Times New Roman" w:eastAsia="Calibri" w:hAnsi="Times New Roman"/>
          <w:sz w:val="24"/>
          <w:szCs w:val="24"/>
          <w:lang w:eastAsia="en-US"/>
        </w:rPr>
        <w:t>Новиков А</w:t>
      </w:r>
      <w:r w:rsidR="00814055">
        <w:rPr>
          <w:rFonts w:ascii="Times New Roman" w:eastAsia="Calibri" w:hAnsi="Times New Roman"/>
          <w:sz w:val="24"/>
          <w:szCs w:val="24"/>
          <w:lang w:eastAsia="en-US"/>
        </w:rPr>
        <w:t>ндрей Владимирович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– представитель АНО «Лабораторные испытания»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>;</w:t>
      </w:r>
      <w:bookmarkStart w:id="0" w:name="_GoBack"/>
      <w:bookmarkEnd w:id="0"/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proofErr w:type="spellStart"/>
      <w:r w:rsidR="005D6523">
        <w:rPr>
          <w:rFonts w:ascii="Times New Roman" w:eastAsia="Calibri" w:hAnsi="Times New Roman"/>
          <w:sz w:val="24"/>
          <w:szCs w:val="24"/>
          <w:lang w:eastAsia="en-US"/>
        </w:rPr>
        <w:t>Шепелева</w:t>
      </w:r>
      <w:proofErr w:type="spellEnd"/>
      <w:r w:rsidR="004405DC"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6523">
        <w:rPr>
          <w:rFonts w:ascii="Times New Roman" w:eastAsia="Calibri" w:hAnsi="Times New Roman"/>
          <w:sz w:val="24"/>
          <w:szCs w:val="24"/>
          <w:lang w:eastAsia="en-US"/>
        </w:rPr>
        <w:t>Виктория Александровна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- главный бухгалтер СРО СП «Э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>кспертные организации электроэнергетики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5D6523">
        <w:rPr>
          <w:rFonts w:ascii="Times New Roman" w:eastAsia="Calibri" w:hAnsi="Times New Roman"/>
          <w:sz w:val="24"/>
          <w:szCs w:val="24"/>
          <w:lang w:eastAsia="en-US"/>
        </w:rPr>
        <w:t>Кальницкая</w:t>
      </w:r>
      <w:proofErr w:type="spellEnd"/>
      <w:r w:rsidR="004405DC"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аталья Валерьевна – секретарь-референт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СРО СП «Экспертные организации электроэнергетики»</w:t>
      </w:r>
      <w:r w:rsidR="004405DC" w:rsidRPr="004405D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 w:rsidRPr="004405DC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0877" w:rsidRPr="004405D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ладимир Борисович </w:t>
      </w:r>
      <w:r w:rsidR="0092421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2421C">
        <w:rPr>
          <w:rFonts w:ascii="Times New Roman" w:eastAsia="Calibri" w:hAnsi="Times New Roman"/>
          <w:sz w:val="24"/>
          <w:szCs w:val="24"/>
          <w:lang w:eastAsia="en-US"/>
        </w:rPr>
        <w:t>ведущий специалист СРО СП «Экспертные организации электроэнергетики»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Общего собрания членов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DC7194" w:rsidRPr="00A34AE1" w:rsidRDefault="00DC7194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725D2" w:rsidRDefault="00C23AB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отчета о работе Союза (Экспертного совета и Исполнительного директора)</w:t>
      </w:r>
      <w:r w:rsidR="00C725D2">
        <w:rPr>
          <w:rFonts w:ascii="Times New Roman" w:hAnsi="Times New Roman"/>
          <w:sz w:val="24"/>
          <w:szCs w:val="24"/>
        </w:rPr>
        <w:t xml:space="preserve"> </w:t>
      </w:r>
    </w:p>
    <w:p w:rsidR="00BC0F93" w:rsidRPr="00CD0B43" w:rsidRDefault="005D6523" w:rsidP="00C725D2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</w:t>
      </w:r>
      <w:r w:rsidR="00C725D2">
        <w:rPr>
          <w:rFonts w:ascii="Times New Roman" w:hAnsi="Times New Roman"/>
          <w:sz w:val="24"/>
          <w:szCs w:val="24"/>
        </w:rPr>
        <w:t xml:space="preserve"> год</w:t>
      </w:r>
      <w:r w:rsidR="00CD0B43">
        <w:rPr>
          <w:rFonts w:ascii="Times New Roman" w:hAnsi="Times New Roman"/>
          <w:sz w:val="24"/>
          <w:szCs w:val="24"/>
        </w:rPr>
        <w:t>;</w:t>
      </w:r>
    </w:p>
    <w:p w:rsidR="008A03A6" w:rsidRPr="008A03A6" w:rsidRDefault="00CD0B43" w:rsidP="008A03A6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 xml:space="preserve">Утверждение </w:t>
      </w:r>
      <w:r w:rsidR="00C725D2">
        <w:rPr>
          <w:rFonts w:ascii="Times New Roman" w:hAnsi="Times New Roman"/>
          <w:sz w:val="24"/>
          <w:szCs w:val="24"/>
        </w:rPr>
        <w:t xml:space="preserve">отчета об исполнении сметы доходов и </w:t>
      </w:r>
      <w:r w:rsidR="005D6523">
        <w:rPr>
          <w:rFonts w:ascii="Times New Roman" w:hAnsi="Times New Roman"/>
          <w:sz w:val="24"/>
          <w:szCs w:val="24"/>
        </w:rPr>
        <w:t>расходов за 2019</w:t>
      </w:r>
      <w:r w:rsidR="00C725D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CD0B43" w:rsidRDefault="00CD0B4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 xml:space="preserve">Утверждение </w:t>
      </w:r>
      <w:r w:rsidR="00C725D2">
        <w:rPr>
          <w:rFonts w:ascii="Times New Roman" w:hAnsi="Times New Roman"/>
          <w:sz w:val="24"/>
          <w:szCs w:val="24"/>
        </w:rPr>
        <w:t>результатов ау</w:t>
      </w:r>
      <w:r w:rsidR="005D6523">
        <w:rPr>
          <w:rFonts w:ascii="Times New Roman" w:hAnsi="Times New Roman"/>
          <w:sz w:val="24"/>
          <w:szCs w:val="24"/>
        </w:rPr>
        <w:t>диторской проверки Союза за 2019</w:t>
      </w:r>
      <w:r w:rsidR="00C725D2">
        <w:rPr>
          <w:rFonts w:ascii="Times New Roman" w:hAnsi="Times New Roman"/>
          <w:sz w:val="24"/>
          <w:szCs w:val="24"/>
        </w:rPr>
        <w:t xml:space="preserve"> год;</w:t>
      </w:r>
    </w:p>
    <w:p w:rsidR="006A2DFE" w:rsidRPr="00CD0B43" w:rsidRDefault="006A2DFE" w:rsidP="006A2DFE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</w:t>
      </w:r>
      <w:r w:rsidR="005D6523">
        <w:rPr>
          <w:rFonts w:ascii="Times New Roman" w:hAnsi="Times New Roman"/>
          <w:sz w:val="24"/>
          <w:szCs w:val="24"/>
        </w:rPr>
        <w:t>ждение плана работы Союза на 2020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C725D2" w:rsidRDefault="00C725D2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сметы доходов и расходов Союза за 20</w:t>
      </w:r>
      <w:r w:rsidR="00D7742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5D6523" w:rsidRDefault="005D652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президента Союза (Президента Экспертного совета Союза);</w:t>
      </w:r>
    </w:p>
    <w:p w:rsidR="004405DC" w:rsidRDefault="004D7EEF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состава Экспертного совета Союза</w:t>
      </w:r>
      <w:r w:rsidR="004405DC">
        <w:rPr>
          <w:rFonts w:ascii="Times New Roman" w:hAnsi="Times New Roman"/>
          <w:sz w:val="24"/>
          <w:szCs w:val="24"/>
        </w:rPr>
        <w:t>;</w:t>
      </w:r>
    </w:p>
    <w:p w:rsidR="005D6523" w:rsidRDefault="005D652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кандидатуры </w:t>
      </w:r>
      <w:proofErr w:type="spellStart"/>
      <w:r>
        <w:rPr>
          <w:rFonts w:ascii="Times New Roman" w:hAnsi="Times New Roman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И.Ю. на должность исполнительного директора;</w:t>
      </w:r>
    </w:p>
    <w:p w:rsidR="00CD0B43" w:rsidRDefault="00CD0B4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D6523" w:rsidRDefault="005D652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D6523" w:rsidRDefault="005D652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D6523" w:rsidRDefault="005D652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Default="00C725D2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нессу Юрьевну.</w:t>
      </w:r>
    </w:p>
    <w:p w:rsidR="008A03A6" w:rsidRDefault="008A03A6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0B3391" w:rsidRDefault="00C725D2" w:rsidP="000B339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 работе Союза (Экспертного совета и Исполнительного директора) за 201</w:t>
      </w:r>
      <w:r w:rsidR="00D7742A">
        <w:rPr>
          <w:rFonts w:ascii="Times New Roman" w:eastAsia="Calibri" w:hAnsi="Times New Roman"/>
          <w:iCs/>
          <w:sz w:val="24"/>
        </w:rPr>
        <w:t>9</w:t>
      </w:r>
      <w:r>
        <w:rPr>
          <w:rFonts w:ascii="Times New Roman" w:eastAsia="Calibri" w:hAnsi="Times New Roman"/>
          <w:iCs/>
          <w:sz w:val="24"/>
        </w:rPr>
        <w:t xml:space="preserve"> год.</w:t>
      </w:r>
    </w:p>
    <w:p w:rsidR="0018173F" w:rsidRDefault="0018173F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</w:t>
      </w:r>
      <w:r w:rsidR="00553539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</w:t>
      </w:r>
      <w:r w:rsidR="006B5883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F47726">
        <w:rPr>
          <w:rFonts w:ascii="Times New Roman" w:eastAsia="Calibri" w:hAnsi="Times New Roman"/>
          <w:sz w:val="24"/>
          <w:lang w:eastAsia="en-US"/>
        </w:rPr>
        <w:t>3</w:t>
      </w:r>
      <w:r w:rsidR="003E1ED9">
        <w:rPr>
          <w:rFonts w:ascii="Times New Roman" w:eastAsia="Calibri" w:hAnsi="Times New Roman"/>
          <w:sz w:val="24"/>
          <w:lang w:eastAsia="en-US"/>
        </w:rPr>
        <w:t>5</w:t>
      </w:r>
      <w:r w:rsidR="003977A5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8A03A6" w:rsidRDefault="008A03A6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3E1ED9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F47726">
        <w:rPr>
          <w:rFonts w:ascii="Times New Roman" w:eastAsia="Calibri" w:hAnsi="Times New Roman"/>
          <w:sz w:val="24"/>
          <w:lang w:eastAsia="en-US"/>
        </w:rPr>
        <w:t>34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F47726">
        <w:rPr>
          <w:rFonts w:ascii="Times New Roman" w:eastAsia="Calibri" w:hAnsi="Times New Roman"/>
          <w:sz w:val="24"/>
          <w:u w:val="single"/>
          <w:lang w:eastAsia="en-US"/>
        </w:rPr>
        <w:t>Тридцать четыре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34AE1" w:rsidRPr="003E1ED9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6B5883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CC0877" w:rsidRPr="003977A5">
        <w:rPr>
          <w:rFonts w:ascii="Times New Roman" w:eastAsia="Calibri" w:hAnsi="Times New Roman"/>
          <w:sz w:val="24"/>
          <w:lang w:eastAsia="en-US"/>
        </w:rPr>
        <w:t>0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34AE1" w:rsidRPr="003E1ED9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F47726">
        <w:rPr>
          <w:rFonts w:ascii="Times New Roman" w:eastAsia="Calibri" w:hAnsi="Times New Roman"/>
          <w:sz w:val="24"/>
          <w:lang w:eastAsia="en-US"/>
        </w:rPr>
        <w:t>1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F47726">
        <w:rPr>
          <w:rFonts w:ascii="Times New Roman" w:eastAsia="Calibri" w:hAnsi="Times New Roman"/>
          <w:sz w:val="24"/>
          <w:u w:val="single"/>
          <w:lang w:eastAsia="en-US"/>
        </w:rPr>
        <w:t>Один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A03A6" w:rsidRDefault="00C725D2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 работе Союза (Экспертного совета и Исполнительного директора) за 201</w:t>
      </w:r>
      <w:r w:rsidR="00D7742A">
        <w:rPr>
          <w:rFonts w:ascii="Times New Roman" w:eastAsia="Calibri" w:hAnsi="Times New Roman"/>
          <w:iCs/>
          <w:sz w:val="24"/>
        </w:rPr>
        <w:t>9</w:t>
      </w:r>
      <w:r>
        <w:rPr>
          <w:rFonts w:ascii="Times New Roman" w:eastAsia="Calibri" w:hAnsi="Times New Roman"/>
          <w:iCs/>
          <w:sz w:val="24"/>
        </w:rPr>
        <w:t xml:space="preserve"> год.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>2. По второму вопросу повестки дня</w:t>
      </w:r>
      <w:r w:rsidRPr="008A03A6">
        <w:rPr>
          <w:rFonts w:ascii="Times New Roman" w:eastAsia="Calibri" w:hAnsi="Times New Roman"/>
          <w:iCs/>
          <w:sz w:val="24"/>
        </w:rPr>
        <w:t xml:space="preserve"> 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 xml:space="preserve">Слушали </w:t>
      </w:r>
      <w:proofErr w:type="spellStart"/>
      <w:r w:rsidRPr="008A03A6">
        <w:rPr>
          <w:rFonts w:ascii="Times New Roman" w:eastAsia="Calibri" w:hAnsi="Times New Roman"/>
          <w:b/>
          <w:iCs/>
          <w:sz w:val="24"/>
        </w:rPr>
        <w:t>Юденков</w:t>
      </w:r>
      <w:r w:rsidR="00C725D2">
        <w:rPr>
          <w:rFonts w:ascii="Times New Roman" w:eastAsia="Calibri" w:hAnsi="Times New Roman"/>
          <w:b/>
          <w:iCs/>
          <w:sz w:val="24"/>
        </w:rPr>
        <w:t>у</w:t>
      </w:r>
      <w:proofErr w:type="spellEnd"/>
      <w:r w:rsidRPr="008A03A6">
        <w:rPr>
          <w:rFonts w:ascii="Times New Roman" w:eastAsia="Calibri" w:hAnsi="Times New Roman"/>
          <w:b/>
          <w:iCs/>
          <w:sz w:val="24"/>
        </w:rPr>
        <w:t xml:space="preserve"> </w:t>
      </w:r>
      <w:r w:rsidR="00C725D2">
        <w:rPr>
          <w:rFonts w:ascii="Times New Roman" w:eastAsia="Calibri" w:hAnsi="Times New Roman"/>
          <w:b/>
          <w:iCs/>
          <w:sz w:val="24"/>
        </w:rPr>
        <w:t>И</w:t>
      </w:r>
      <w:r w:rsidR="0092421C">
        <w:rPr>
          <w:rFonts w:ascii="Times New Roman" w:eastAsia="Calibri" w:hAnsi="Times New Roman"/>
          <w:b/>
          <w:iCs/>
          <w:sz w:val="24"/>
        </w:rPr>
        <w:t>нессу Юрьевну</w:t>
      </w:r>
    </w:p>
    <w:p w:rsidR="00343B80" w:rsidRPr="008A03A6" w:rsidRDefault="00343B80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8A03A6" w:rsidRDefault="00C725D2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>Предложила</w:t>
      </w:r>
      <w:r w:rsidR="008A03A6" w:rsidRPr="008A03A6">
        <w:rPr>
          <w:rFonts w:ascii="Times New Roman" w:eastAsia="Calibri" w:hAnsi="Times New Roman"/>
          <w:b/>
          <w:iCs/>
          <w:sz w:val="24"/>
        </w:rPr>
        <w:t>:</w:t>
      </w:r>
    </w:p>
    <w:p w:rsidR="00C73B86" w:rsidRPr="00C725D2" w:rsidRDefault="00C725D2" w:rsidP="00C725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сметы доходов и расходов за 201</w:t>
      </w:r>
      <w:r w:rsidR="00D774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73B86" w:rsidRPr="00C725D2" w:rsidRDefault="008A03A6" w:rsidP="008A03A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A03A6">
        <w:rPr>
          <w:rFonts w:ascii="Times New Roman" w:eastAsia="Calibri" w:hAnsi="Times New Roman"/>
          <w:iCs/>
          <w:sz w:val="24"/>
        </w:rPr>
        <w:t>Согл</w:t>
      </w:r>
      <w:r w:rsidR="00F47726">
        <w:rPr>
          <w:rFonts w:ascii="Times New Roman" w:eastAsia="Calibri" w:hAnsi="Times New Roman"/>
          <w:iCs/>
          <w:sz w:val="24"/>
        </w:rPr>
        <w:t>асно Протоколу подсчета голосов</w:t>
      </w:r>
      <w:r w:rsidRPr="008A03A6">
        <w:rPr>
          <w:rFonts w:ascii="Times New Roman" w:eastAsia="Calibri" w:hAnsi="Times New Roman"/>
          <w:iCs/>
          <w:sz w:val="24"/>
        </w:rPr>
        <w:t xml:space="preserve"> членов </w:t>
      </w:r>
      <w:r w:rsidR="00C73B86">
        <w:rPr>
          <w:rFonts w:ascii="Times New Roman" w:eastAsia="Calibri" w:hAnsi="Times New Roman"/>
          <w:iCs/>
          <w:sz w:val="24"/>
        </w:rPr>
        <w:t>СРО СП</w:t>
      </w:r>
      <w:r w:rsidRPr="008A03A6">
        <w:rPr>
          <w:rFonts w:ascii="Times New Roman" w:eastAsia="Calibri" w:hAnsi="Times New Roman"/>
          <w:iCs/>
          <w:sz w:val="24"/>
        </w:rPr>
        <w:t xml:space="preserve"> «Экспертные организации электроэнергетики» </w:t>
      </w:r>
      <w:r w:rsidR="00C73B86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F47726">
        <w:rPr>
          <w:rFonts w:ascii="Times New Roman" w:eastAsia="Calibri" w:hAnsi="Times New Roman"/>
          <w:sz w:val="24"/>
          <w:lang w:eastAsia="en-US"/>
        </w:rPr>
        <w:t>3</w:t>
      </w:r>
      <w:r w:rsidR="003E1ED9">
        <w:rPr>
          <w:rFonts w:ascii="Times New Roman" w:eastAsia="Calibri" w:hAnsi="Times New Roman"/>
          <w:sz w:val="24"/>
          <w:lang w:eastAsia="en-US"/>
        </w:rPr>
        <w:t>5</w:t>
      </w:r>
      <w:r w:rsidR="00C73B86"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3977A5">
        <w:rPr>
          <w:rFonts w:ascii="Times New Roman" w:eastAsia="Calibri" w:hAnsi="Times New Roman"/>
          <w:sz w:val="24"/>
          <w:lang w:eastAsia="en-US"/>
        </w:rPr>
        <w:t>й</w:t>
      </w:r>
      <w:r w:rsidR="00C73B86">
        <w:rPr>
          <w:rFonts w:ascii="Times New Roman" w:eastAsia="Calibri" w:hAnsi="Times New Roman"/>
          <w:sz w:val="24"/>
          <w:lang w:eastAsia="en-US"/>
        </w:rPr>
        <w:t>.</w:t>
      </w: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C725D2" w:rsidRDefault="00C725D2" w:rsidP="00C73B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A03A6" w:rsidRPr="003E1ED9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 </w:t>
      </w:r>
      <w:r w:rsidR="008A03A6" w:rsidRPr="008A03A6">
        <w:rPr>
          <w:rFonts w:ascii="Times New Roman" w:eastAsia="Calibri" w:hAnsi="Times New Roman"/>
          <w:iCs/>
          <w:sz w:val="24"/>
        </w:rPr>
        <w:t xml:space="preserve">«ЗА» - </w:t>
      </w:r>
      <w:r w:rsidR="00F47726">
        <w:rPr>
          <w:rFonts w:ascii="Times New Roman" w:eastAsia="Calibri" w:hAnsi="Times New Roman"/>
          <w:iCs/>
          <w:sz w:val="24"/>
        </w:rPr>
        <w:t>34</w:t>
      </w:r>
      <w:r w:rsidR="003E1ED9">
        <w:rPr>
          <w:rFonts w:ascii="Times New Roman" w:eastAsia="Calibri" w:hAnsi="Times New Roman"/>
          <w:iCs/>
          <w:sz w:val="24"/>
        </w:rPr>
        <w:t xml:space="preserve"> (</w:t>
      </w:r>
      <w:r w:rsidR="00F47726">
        <w:rPr>
          <w:rFonts w:ascii="Times New Roman" w:eastAsia="Calibri" w:hAnsi="Times New Roman"/>
          <w:iCs/>
          <w:sz w:val="24"/>
          <w:u w:val="single"/>
        </w:rPr>
        <w:t>Тридцать четыре</w:t>
      </w:r>
      <w:r w:rsidR="003E1ED9">
        <w:rPr>
          <w:rFonts w:ascii="Times New Roman" w:eastAsia="Calibri" w:hAnsi="Times New Roman"/>
          <w:iCs/>
          <w:sz w:val="24"/>
          <w:u w:val="single"/>
        </w:rPr>
        <w:t>)</w:t>
      </w:r>
    </w:p>
    <w:p w:rsidR="008A03A6" w:rsidRPr="003E1ED9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«ПРОТИВ» - </w:t>
      </w:r>
      <w:r w:rsidR="00C73B86" w:rsidRPr="003977A5">
        <w:rPr>
          <w:rFonts w:ascii="Times New Roman" w:eastAsia="Calibri" w:hAnsi="Times New Roman"/>
          <w:iCs/>
          <w:sz w:val="24"/>
        </w:rPr>
        <w:t>0</w:t>
      </w:r>
      <w:r w:rsidR="003E1ED9">
        <w:rPr>
          <w:rFonts w:ascii="Times New Roman" w:eastAsia="Calibri" w:hAnsi="Times New Roman"/>
          <w:iCs/>
          <w:sz w:val="24"/>
        </w:rPr>
        <w:t xml:space="preserve"> </w:t>
      </w:r>
      <w:r w:rsidR="003E1ED9">
        <w:rPr>
          <w:rFonts w:ascii="Times New Roman" w:eastAsia="Calibri" w:hAnsi="Times New Roman"/>
          <w:iCs/>
          <w:sz w:val="24"/>
          <w:u w:val="single"/>
        </w:rPr>
        <w:t>(Ноль)</w:t>
      </w:r>
    </w:p>
    <w:p w:rsidR="008A03A6" w:rsidRPr="003E1ED9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«ВОЗДЕРЖАЛИСЬ» - </w:t>
      </w:r>
      <w:r w:rsidR="00F47726">
        <w:rPr>
          <w:rFonts w:ascii="Times New Roman" w:eastAsia="Calibri" w:hAnsi="Times New Roman"/>
          <w:iCs/>
          <w:sz w:val="24"/>
        </w:rPr>
        <w:t>1</w:t>
      </w:r>
      <w:r w:rsidR="003E1ED9">
        <w:rPr>
          <w:rFonts w:ascii="Times New Roman" w:eastAsia="Calibri" w:hAnsi="Times New Roman"/>
          <w:iCs/>
          <w:sz w:val="24"/>
        </w:rPr>
        <w:t xml:space="preserve"> (</w:t>
      </w:r>
      <w:r w:rsidR="00F47726">
        <w:rPr>
          <w:rFonts w:ascii="Times New Roman" w:eastAsia="Calibri" w:hAnsi="Times New Roman"/>
          <w:iCs/>
          <w:sz w:val="24"/>
          <w:u w:val="single"/>
        </w:rPr>
        <w:t>Один</w:t>
      </w:r>
      <w:r w:rsidR="003E1ED9">
        <w:rPr>
          <w:rFonts w:ascii="Times New Roman" w:eastAsia="Calibri" w:hAnsi="Times New Roman"/>
          <w:iCs/>
          <w:sz w:val="24"/>
          <w:u w:val="single"/>
        </w:rPr>
        <w:t>)</w:t>
      </w: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Решение принято.</w:t>
      </w:r>
    </w:p>
    <w:p w:rsidR="00C73B86" w:rsidRPr="008A03A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A03A6" w:rsidRDefault="00C725D2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об исполнении сметы доходов и расходов за 201</w:t>
      </w:r>
      <w:r w:rsidR="00D7742A">
        <w:rPr>
          <w:rFonts w:ascii="Times New Roman" w:eastAsia="Calibri" w:hAnsi="Times New Roman"/>
          <w:iCs/>
          <w:sz w:val="24"/>
        </w:rPr>
        <w:t>9</w:t>
      </w:r>
      <w:r>
        <w:rPr>
          <w:rFonts w:ascii="Times New Roman" w:eastAsia="Calibri" w:hAnsi="Times New Roman"/>
          <w:iCs/>
          <w:sz w:val="24"/>
        </w:rPr>
        <w:t xml:space="preserve"> год.</w:t>
      </w:r>
    </w:p>
    <w:p w:rsidR="0018173F" w:rsidRDefault="0018173F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третьему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="00343B80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="00343B80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результаты аудиторской проверки Союза за 201</w:t>
      </w:r>
      <w:r w:rsidR="00D7742A">
        <w:rPr>
          <w:rFonts w:ascii="Times New Roman" w:eastAsia="Calibri" w:hAnsi="Times New Roman"/>
          <w:sz w:val="24"/>
          <w:lang w:eastAsia="en-US"/>
        </w:rPr>
        <w:t>9</w:t>
      </w:r>
      <w:r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C725D2" w:rsidRPr="00A34AE1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F47726">
        <w:rPr>
          <w:rFonts w:ascii="Times New Roman" w:eastAsia="Calibri" w:hAnsi="Times New Roman"/>
          <w:sz w:val="24"/>
          <w:lang w:eastAsia="en-US"/>
        </w:rPr>
        <w:t>3</w:t>
      </w:r>
      <w:r w:rsidR="003E1ED9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C725D2" w:rsidRPr="00A34AE1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43B80" w:rsidRPr="00B36CF4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F47726">
        <w:rPr>
          <w:rFonts w:ascii="Times New Roman" w:eastAsia="Calibri" w:hAnsi="Times New Roman"/>
          <w:sz w:val="24"/>
          <w:lang w:eastAsia="en-US"/>
        </w:rPr>
        <w:t>33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F47726">
        <w:rPr>
          <w:rFonts w:ascii="Times New Roman" w:eastAsia="Calibri" w:hAnsi="Times New Roman"/>
          <w:sz w:val="24"/>
          <w:u w:val="single"/>
          <w:lang w:eastAsia="en-US"/>
        </w:rPr>
        <w:t>Тридцать три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343B80" w:rsidRPr="00B36CF4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343B80" w:rsidRPr="00B36CF4" w:rsidRDefault="00343B80" w:rsidP="00343B80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F47726">
        <w:rPr>
          <w:rFonts w:ascii="Times New Roman" w:eastAsia="Calibri" w:hAnsi="Times New Roman"/>
          <w:sz w:val="24"/>
          <w:lang w:eastAsia="en-US"/>
        </w:rPr>
        <w:t>2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F47726">
        <w:rPr>
          <w:rFonts w:ascii="Times New Roman" w:eastAsia="Calibri" w:hAnsi="Times New Roman"/>
          <w:sz w:val="24"/>
          <w:u w:val="single"/>
          <w:lang w:eastAsia="en-US"/>
        </w:rPr>
        <w:t>Два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343B80" w:rsidRPr="00A34AE1" w:rsidRDefault="00343B80" w:rsidP="00343B80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результаты аудиторской проверки за 201</w:t>
      </w:r>
      <w:r w:rsidR="00D7742A">
        <w:rPr>
          <w:rFonts w:ascii="Times New Roman" w:eastAsia="Calibri" w:hAnsi="Times New Roman"/>
          <w:sz w:val="24"/>
          <w:lang w:eastAsia="en-US"/>
        </w:rPr>
        <w:t>9</w:t>
      </w:r>
      <w:r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четвертому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Утвердить план работы Союза на 20</w:t>
      </w:r>
      <w:r w:rsidR="00D7742A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F47726">
        <w:rPr>
          <w:rFonts w:ascii="Times New Roman" w:eastAsia="Calibri" w:hAnsi="Times New Roman"/>
          <w:sz w:val="24"/>
          <w:lang w:eastAsia="en-US"/>
        </w:rPr>
        <w:t>3</w:t>
      </w:r>
      <w:r w:rsidR="00B36CF4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F47726">
        <w:rPr>
          <w:rFonts w:ascii="Times New Roman" w:eastAsia="Calibri" w:hAnsi="Times New Roman"/>
          <w:sz w:val="24"/>
          <w:lang w:eastAsia="en-US"/>
        </w:rPr>
        <w:t>34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F47726">
        <w:rPr>
          <w:rFonts w:ascii="Times New Roman" w:eastAsia="Calibri" w:hAnsi="Times New Roman"/>
          <w:sz w:val="24"/>
          <w:u w:val="single"/>
          <w:lang w:eastAsia="en-US"/>
        </w:rPr>
        <w:t>Тридцать четыре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17C9D" w:rsidRPr="00B36CF4" w:rsidRDefault="00A17C9D" w:rsidP="00A17C9D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F47726">
        <w:rPr>
          <w:rFonts w:ascii="Times New Roman" w:eastAsia="Calibri" w:hAnsi="Times New Roman"/>
          <w:sz w:val="24"/>
          <w:lang w:eastAsia="en-US"/>
        </w:rPr>
        <w:t>1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F47726">
        <w:rPr>
          <w:rFonts w:ascii="Times New Roman" w:eastAsia="Calibri" w:hAnsi="Times New Roman"/>
          <w:sz w:val="24"/>
          <w:u w:val="single"/>
          <w:lang w:eastAsia="en-US"/>
        </w:rPr>
        <w:t>Один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17C9D" w:rsidRPr="00A34AE1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план работы Союза на 20</w:t>
      </w:r>
      <w:r w:rsidR="00D7742A">
        <w:rPr>
          <w:rFonts w:ascii="Times New Roman" w:eastAsia="Calibri" w:hAnsi="Times New Roman"/>
          <w:sz w:val="24"/>
          <w:lang w:eastAsia="en-US"/>
        </w:rPr>
        <w:t>20</w:t>
      </w:r>
      <w:r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пятому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Утвердить смету доходов и расходов Союза на 20</w:t>
      </w:r>
      <w:r w:rsidR="00D7742A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B36CF4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6CF4">
        <w:rPr>
          <w:rFonts w:ascii="Times New Roman" w:eastAsia="Calibri" w:hAnsi="Times New Roman"/>
          <w:sz w:val="24"/>
          <w:lang w:eastAsia="en-US"/>
        </w:rPr>
        <w:t>40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Сорок)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17C9D" w:rsidRPr="00B36CF4" w:rsidRDefault="00A17C9D" w:rsidP="00A17C9D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3977A5">
        <w:rPr>
          <w:rFonts w:ascii="Times New Roman" w:eastAsia="Calibri" w:hAnsi="Times New Roman"/>
          <w:sz w:val="24"/>
          <w:lang w:eastAsia="en-US"/>
        </w:rPr>
        <w:t>5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Пять)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смету доходов и расходов Союза на 20</w:t>
      </w:r>
      <w:r w:rsidR="00D7742A">
        <w:rPr>
          <w:rFonts w:ascii="Times New Roman" w:eastAsia="Calibri" w:hAnsi="Times New Roman"/>
          <w:sz w:val="24"/>
          <w:lang w:eastAsia="en-US"/>
        </w:rPr>
        <w:t>20</w:t>
      </w:r>
      <w:r>
        <w:rPr>
          <w:rFonts w:ascii="Times New Roman" w:eastAsia="Calibri" w:hAnsi="Times New Roman"/>
          <w:sz w:val="24"/>
          <w:lang w:eastAsia="en-US"/>
        </w:rPr>
        <w:t xml:space="preserve"> год и до момента проведения Общего Собрания по итогам 20</w:t>
      </w:r>
      <w:r w:rsidR="00D7742A">
        <w:rPr>
          <w:rFonts w:ascii="Times New Roman" w:eastAsia="Calibri" w:hAnsi="Times New Roman"/>
          <w:sz w:val="24"/>
          <w:lang w:eastAsia="en-US"/>
        </w:rPr>
        <w:t>20</w:t>
      </w:r>
      <w:r>
        <w:rPr>
          <w:rFonts w:ascii="Times New Roman" w:eastAsia="Calibri" w:hAnsi="Times New Roman"/>
          <w:sz w:val="24"/>
          <w:lang w:eastAsia="en-US"/>
        </w:rPr>
        <w:t xml:space="preserve"> года, предусмотреть возможность перераспределения средств по статьям в размере не более 20%.</w:t>
      </w:r>
    </w:p>
    <w:p w:rsidR="004405DC" w:rsidRDefault="004405DC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F47726" w:rsidRDefault="00F47726" w:rsidP="00F477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шестому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Слушали </w:t>
      </w:r>
      <w:proofErr w:type="spellStart"/>
      <w:r w:rsidRPr="0077147E">
        <w:rPr>
          <w:rFonts w:ascii="Times New Roman" w:eastAsia="Calibri" w:hAnsi="Times New Roman"/>
          <w:b/>
          <w:iCs/>
          <w:sz w:val="24"/>
          <w:szCs w:val="24"/>
        </w:rPr>
        <w:t>Юденкову</w:t>
      </w:r>
      <w:proofErr w:type="spellEnd"/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 Инессу Юрьевну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Предложила: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Провести голосование для утверждения кандидатуры Заир-Бека Андрея </w:t>
      </w:r>
      <w:proofErr w:type="spellStart"/>
      <w:r w:rsidRPr="0077147E">
        <w:rPr>
          <w:rFonts w:ascii="Times New Roman" w:eastAsia="Calibri" w:hAnsi="Times New Roman"/>
          <w:iCs/>
          <w:sz w:val="24"/>
          <w:szCs w:val="24"/>
        </w:rPr>
        <w:t>Измаиловича</w:t>
      </w:r>
      <w:proofErr w:type="spellEnd"/>
      <w:r w:rsidRPr="0077147E">
        <w:rPr>
          <w:rFonts w:ascii="Times New Roman" w:eastAsia="Calibri" w:hAnsi="Times New Roman"/>
          <w:iCs/>
          <w:sz w:val="24"/>
          <w:szCs w:val="24"/>
        </w:rPr>
        <w:t xml:space="preserve"> на должность Президента Экспертного совета Союза: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Согласно Протоколу подсчета голосов членов СРО СП «Экспертные организации электроэнергетики»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в голосовании приняли участие представители 3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шестому вопросу повестки дня подано голосов: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 «ЗА» - 3</w:t>
      </w:r>
      <w:r>
        <w:rPr>
          <w:rFonts w:ascii="Times New Roman" w:eastAsia="Calibri" w:hAnsi="Times New Roman"/>
          <w:iCs/>
          <w:sz w:val="24"/>
          <w:szCs w:val="24"/>
        </w:rPr>
        <w:t>4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 xml:space="preserve">Тридцать </w:t>
      </w:r>
      <w:r>
        <w:rPr>
          <w:rFonts w:ascii="Times New Roman" w:eastAsia="Calibri" w:hAnsi="Times New Roman"/>
          <w:iCs/>
          <w:sz w:val="24"/>
          <w:szCs w:val="24"/>
          <w:u w:val="single"/>
        </w:rPr>
        <w:t>четыре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)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«ПРОТИВ» - 0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Ноль)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«ВОЗДЕРЖАЛИСЬ» - </w:t>
      </w:r>
      <w:r>
        <w:rPr>
          <w:rFonts w:ascii="Times New Roman" w:eastAsia="Calibri" w:hAnsi="Times New Roman"/>
          <w:iCs/>
          <w:sz w:val="24"/>
          <w:szCs w:val="24"/>
        </w:rPr>
        <w:t>1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(</w:t>
      </w:r>
      <w:r>
        <w:rPr>
          <w:rFonts w:ascii="Times New Roman" w:eastAsia="Calibri" w:hAnsi="Times New Roman"/>
          <w:iCs/>
          <w:sz w:val="24"/>
          <w:szCs w:val="24"/>
          <w:u w:val="single"/>
        </w:rPr>
        <w:t>Один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)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Решение принято.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п. 10.26 Устава Союза прекратить полномочия Президента Экспертного Совета Союза Заир-Бека Андрея </w:t>
      </w:r>
      <w:proofErr w:type="spellStart"/>
      <w:r w:rsidRPr="0077147E">
        <w:rPr>
          <w:rFonts w:ascii="Times New Roman" w:eastAsia="Calibri" w:hAnsi="Times New Roman"/>
          <w:sz w:val="24"/>
          <w:szCs w:val="24"/>
          <w:lang w:eastAsia="en-US"/>
        </w:rPr>
        <w:t>Измаиловича</w:t>
      </w:r>
      <w:proofErr w:type="spellEnd"/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26 мая 202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F47726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7726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кандидатуру Заир-Бека Андрея </w:t>
      </w:r>
      <w:proofErr w:type="spellStart"/>
      <w:r w:rsidRPr="0077147E">
        <w:rPr>
          <w:rFonts w:ascii="Times New Roman" w:eastAsia="Calibri" w:hAnsi="Times New Roman"/>
          <w:sz w:val="24"/>
          <w:szCs w:val="24"/>
          <w:lang w:eastAsia="en-US"/>
        </w:rPr>
        <w:t>Измаиловича</w:t>
      </w:r>
      <w:proofErr w:type="spellEnd"/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на должность Президента Союза (Президента Экспертного Совета Союза) с началом срока полномочий с 27 мая 202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года сроком на 2 года.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405DC" w:rsidRDefault="00F47726" w:rsidP="004405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="004405DC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седьм</w:t>
      </w:r>
      <w:r w:rsidR="004405DC">
        <w:rPr>
          <w:rFonts w:ascii="Times New Roman" w:eastAsia="Calibri" w:hAnsi="Times New Roman"/>
          <w:b/>
          <w:sz w:val="24"/>
          <w:szCs w:val="24"/>
          <w:lang w:eastAsia="en-US"/>
        </w:rPr>
        <w:t>ому</w:t>
      </w:r>
      <w:r w:rsidR="004405DC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="004405DC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D3C2C" w:rsidRPr="00F47726" w:rsidRDefault="004D3C2C" w:rsidP="004405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639AF" w:rsidRDefault="0092421C" w:rsidP="001639A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 xml:space="preserve">Слушали Заир-Бека Андрея </w:t>
      </w:r>
      <w:proofErr w:type="spellStart"/>
      <w:r w:rsidR="002359C9">
        <w:rPr>
          <w:rFonts w:ascii="Times New Roman" w:eastAsia="Calibri" w:hAnsi="Times New Roman"/>
          <w:b/>
          <w:iCs/>
          <w:sz w:val="24"/>
        </w:rPr>
        <w:t>И</w:t>
      </w:r>
      <w:r>
        <w:rPr>
          <w:rFonts w:ascii="Times New Roman" w:eastAsia="Calibri" w:hAnsi="Times New Roman"/>
          <w:b/>
          <w:iCs/>
          <w:sz w:val="24"/>
        </w:rPr>
        <w:t>змаиловича</w:t>
      </w:r>
      <w:proofErr w:type="spellEnd"/>
      <w:r>
        <w:rPr>
          <w:rFonts w:ascii="Times New Roman" w:eastAsia="Calibri" w:hAnsi="Times New Roman"/>
          <w:b/>
          <w:iCs/>
          <w:sz w:val="24"/>
        </w:rPr>
        <w:t>,</w:t>
      </w:r>
      <w:r w:rsidR="002359C9">
        <w:rPr>
          <w:rFonts w:ascii="Times New Roman" w:eastAsia="Calibri" w:hAnsi="Times New Roman"/>
          <w:b/>
          <w:iCs/>
          <w:sz w:val="24"/>
        </w:rPr>
        <w:t xml:space="preserve"> </w:t>
      </w:r>
      <w:proofErr w:type="spellStart"/>
      <w:r w:rsidR="002359C9">
        <w:rPr>
          <w:rFonts w:ascii="Times New Roman" w:eastAsia="Calibri" w:hAnsi="Times New Roman"/>
          <w:b/>
          <w:iCs/>
          <w:sz w:val="24"/>
        </w:rPr>
        <w:t>Юденкову</w:t>
      </w:r>
      <w:proofErr w:type="spellEnd"/>
      <w:r w:rsidR="001639AF">
        <w:rPr>
          <w:rFonts w:ascii="Times New Roman" w:eastAsia="Calibri" w:hAnsi="Times New Roman"/>
          <w:b/>
          <w:iCs/>
          <w:sz w:val="24"/>
        </w:rPr>
        <w:t xml:space="preserve"> </w:t>
      </w:r>
      <w:r w:rsidR="002359C9">
        <w:rPr>
          <w:rFonts w:ascii="Times New Roman" w:eastAsia="Calibri" w:hAnsi="Times New Roman"/>
          <w:b/>
          <w:iCs/>
          <w:sz w:val="24"/>
        </w:rPr>
        <w:t>И</w:t>
      </w:r>
      <w:r>
        <w:rPr>
          <w:rFonts w:ascii="Times New Roman" w:eastAsia="Calibri" w:hAnsi="Times New Roman"/>
          <w:b/>
          <w:iCs/>
          <w:sz w:val="24"/>
        </w:rPr>
        <w:t xml:space="preserve">нессу </w:t>
      </w:r>
      <w:r w:rsidR="001639AF">
        <w:rPr>
          <w:rFonts w:ascii="Times New Roman" w:eastAsia="Calibri" w:hAnsi="Times New Roman"/>
          <w:b/>
          <w:iCs/>
          <w:sz w:val="24"/>
        </w:rPr>
        <w:t>Ю</w:t>
      </w:r>
      <w:r>
        <w:rPr>
          <w:rFonts w:ascii="Times New Roman" w:eastAsia="Calibri" w:hAnsi="Times New Roman"/>
          <w:b/>
          <w:iCs/>
          <w:sz w:val="24"/>
        </w:rPr>
        <w:t>рьевну</w:t>
      </w:r>
    </w:p>
    <w:p w:rsidR="004405DC" w:rsidRDefault="004405DC" w:rsidP="004405D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>Предложили:</w:t>
      </w:r>
    </w:p>
    <w:p w:rsidR="001639AF" w:rsidRDefault="00814055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 xml:space="preserve">Провести </w:t>
      </w:r>
      <w:r w:rsidR="001639AF">
        <w:rPr>
          <w:rFonts w:ascii="Times New Roman" w:eastAsia="Calibri" w:hAnsi="Times New Roman"/>
          <w:iCs/>
          <w:sz w:val="24"/>
        </w:rPr>
        <w:t>голосование для утверждения состава Экспертного совета Союза списком: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B36CF4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Заир-Бек Андрей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Измаилович</w:t>
      </w:r>
      <w:proofErr w:type="spellEnd"/>
      <w:r w:rsidR="001639AF">
        <w:rPr>
          <w:rFonts w:ascii="Times New Roman" w:hAnsi="Times New Roman" w:cs="Times New Roman"/>
          <w:i/>
          <w:sz w:val="24"/>
          <w:szCs w:val="24"/>
          <w:u w:val="single"/>
        </w:rPr>
        <w:t>, ООО «Э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нергосистема</w:t>
      </w:r>
      <w:r w:rsidR="001639AF">
        <w:rPr>
          <w:rFonts w:ascii="Times New Roman" w:hAnsi="Times New Roman" w:cs="Times New Roman"/>
          <w:i/>
          <w:sz w:val="24"/>
          <w:szCs w:val="24"/>
          <w:u w:val="single"/>
        </w:rPr>
        <w:t>», генеральный директор;</w:t>
      </w:r>
    </w:p>
    <w:p w:rsidR="00B36CF4" w:rsidRPr="00B36CF4" w:rsidRDefault="00B36CF4" w:rsidP="00B36CF4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Лаппо Василий Иванович,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Электросервис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генеральный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Корнев Владимир Геннадьевич,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Энергоучет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-Автоматизация», представитель по доверенности;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Жданович Иван Иванович,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ЭнергоТехОбследование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Сускина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Ольга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Сергшеевна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ОАО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Карелэлектросетьремонт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генеральный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Рысс-Березарк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Сергей Алексеевич,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ДиалКом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представитель по доверенности;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Ширшов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Игорь Валерьевич, АО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Прионежская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сетевая компания», первый заместитель генерального директора;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Любо Игорь Александрович, ООО «Инженерные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спецтехнологии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генеральный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Сек Евгений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Кояевич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ООО «Региональный оператор», генеральный директор;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iCs/>
          <w:sz w:val="24"/>
        </w:rPr>
        <w:t>Согласно Протоколу подсчета</w:t>
      </w:r>
      <w:r w:rsidR="00F47726">
        <w:rPr>
          <w:rFonts w:ascii="Times New Roman" w:eastAsia="Calibri" w:hAnsi="Times New Roman"/>
          <w:iCs/>
          <w:sz w:val="24"/>
        </w:rPr>
        <w:t xml:space="preserve"> голосов</w:t>
      </w:r>
      <w:r>
        <w:rPr>
          <w:rFonts w:ascii="Times New Roman" w:eastAsia="Calibri" w:hAnsi="Times New Roman"/>
          <w:iCs/>
          <w:sz w:val="24"/>
        </w:rPr>
        <w:t xml:space="preserve"> членов СРО СП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F47726">
        <w:rPr>
          <w:rFonts w:ascii="Times New Roman" w:eastAsia="Calibri" w:hAnsi="Times New Roman"/>
          <w:sz w:val="24"/>
          <w:lang w:eastAsia="en-US"/>
        </w:rPr>
        <w:t>3</w:t>
      </w:r>
      <w:r w:rsidR="002414DD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шестому вопросу повестки дня подано голосов: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 «ЗА» - </w:t>
      </w:r>
      <w:r w:rsidR="00F47726">
        <w:rPr>
          <w:rFonts w:ascii="Times New Roman" w:eastAsia="Calibri" w:hAnsi="Times New Roman"/>
          <w:iCs/>
          <w:sz w:val="24"/>
        </w:rPr>
        <w:t>34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F47726">
        <w:rPr>
          <w:rFonts w:ascii="Times New Roman" w:eastAsia="Calibri" w:hAnsi="Times New Roman"/>
          <w:iCs/>
          <w:sz w:val="24"/>
          <w:u w:val="single"/>
        </w:rPr>
        <w:t>Тридцать</w:t>
      </w:r>
      <w:r w:rsidR="00B36CF4">
        <w:rPr>
          <w:rFonts w:ascii="Times New Roman" w:eastAsia="Calibri" w:hAnsi="Times New Roman"/>
          <w:iCs/>
          <w:sz w:val="24"/>
          <w:u w:val="single"/>
        </w:rPr>
        <w:t xml:space="preserve"> четыре)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«ПРОТИВ» - </w:t>
      </w:r>
      <w:r w:rsidR="003977A5">
        <w:rPr>
          <w:rFonts w:ascii="Times New Roman" w:eastAsia="Calibri" w:hAnsi="Times New Roman"/>
          <w:iCs/>
          <w:sz w:val="24"/>
        </w:rPr>
        <w:t>0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B36CF4">
        <w:rPr>
          <w:rFonts w:ascii="Times New Roman" w:eastAsia="Calibri" w:hAnsi="Times New Roman"/>
          <w:iCs/>
          <w:sz w:val="24"/>
          <w:u w:val="single"/>
        </w:rPr>
        <w:t>Ноль)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«ВОЗДЕРЖАЛИСЬ» - </w:t>
      </w:r>
      <w:r w:rsidR="003977A5">
        <w:rPr>
          <w:rFonts w:ascii="Times New Roman" w:eastAsia="Calibri" w:hAnsi="Times New Roman"/>
          <w:iCs/>
          <w:sz w:val="24"/>
        </w:rPr>
        <w:t>1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B36CF4">
        <w:rPr>
          <w:rFonts w:ascii="Times New Roman" w:eastAsia="Calibri" w:hAnsi="Times New Roman"/>
          <w:iCs/>
          <w:sz w:val="24"/>
          <w:u w:val="single"/>
        </w:rPr>
        <w:t>Один)</w:t>
      </w:r>
      <w:r w:rsidR="00B36CF4">
        <w:rPr>
          <w:rFonts w:ascii="Times New Roman" w:eastAsia="Calibri" w:hAnsi="Times New Roman"/>
          <w:iCs/>
          <w:sz w:val="24"/>
        </w:rPr>
        <w:t xml:space="preserve"> 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Решение принято.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В соответствии с п. 10.19 Устава Союза прекратить полномочия Экспертного Совета Союза 26 мая 20</w:t>
      </w:r>
      <w:r w:rsidR="00D7742A">
        <w:rPr>
          <w:rFonts w:ascii="Times New Roman" w:eastAsia="Calibri" w:hAnsi="Times New Roman"/>
          <w:iCs/>
          <w:sz w:val="24"/>
        </w:rPr>
        <w:t>20</w:t>
      </w:r>
      <w:r>
        <w:rPr>
          <w:rFonts w:ascii="Times New Roman" w:eastAsia="Calibri" w:hAnsi="Times New Roman"/>
          <w:iCs/>
          <w:sz w:val="24"/>
        </w:rPr>
        <w:t xml:space="preserve"> года.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предложенный состав Экспертного Совета Союза с началом срока полномочий с 27 мая 20</w:t>
      </w:r>
      <w:r w:rsidR="00D7742A">
        <w:rPr>
          <w:rFonts w:ascii="Times New Roman" w:eastAsia="Calibri" w:hAnsi="Times New Roman"/>
          <w:iCs/>
          <w:sz w:val="24"/>
        </w:rPr>
        <w:t>20</w:t>
      </w:r>
      <w:r>
        <w:rPr>
          <w:rFonts w:ascii="Times New Roman" w:eastAsia="Calibri" w:hAnsi="Times New Roman"/>
          <w:iCs/>
          <w:sz w:val="24"/>
        </w:rPr>
        <w:t xml:space="preserve"> года сроком на 2 года.</w:t>
      </w:r>
    </w:p>
    <w:p w:rsidR="001639AF" w:rsidRDefault="001639AF" w:rsidP="004405D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8. По восьмому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Слушали Заир-Бека Андрея </w:t>
      </w:r>
      <w:proofErr w:type="spellStart"/>
      <w:r w:rsidRPr="0077147E">
        <w:rPr>
          <w:rFonts w:ascii="Times New Roman" w:eastAsia="Calibri" w:hAnsi="Times New Roman"/>
          <w:b/>
          <w:iCs/>
          <w:sz w:val="24"/>
          <w:szCs w:val="24"/>
        </w:rPr>
        <w:t>Измаиловича</w:t>
      </w:r>
      <w:proofErr w:type="spellEnd"/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Предложил: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lastRenderedPageBreak/>
        <w:t xml:space="preserve">Провести голосование для утверждения кандидатуры </w:t>
      </w:r>
      <w:proofErr w:type="spellStart"/>
      <w:r w:rsidRPr="0077147E">
        <w:rPr>
          <w:rFonts w:ascii="Times New Roman" w:eastAsia="Calibri" w:hAnsi="Times New Roman"/>
          <w:iCs/>
          <w:sz w:val="24"/>
          <w:szCs w:val="24"/>
        </w:rPr>
        <w:t>Юденковой</w:t>
      </w:r>
      <w:proofErr w:type="spellEnd"/>
      <w:r w:rsidRPr="0077147E">
        <w:rPr>
          <w:rFonts w:ascii="Times New Roman" w:eastAsia="Calibri" w:hAnsi="Times New Roman"/>
          <w:iCs/>
          <w:sz w:val="24"/>
          <w:szCs w:val="24"/>
        </w:rPr>
        <w:t xml:space="preserve"> Инессы Юрьевны на должность исполнительного директора Союза: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Согласно Протоколу подсчета голосов членов СРО СП «Экспертные организации электроэнергетики»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в голосовании приняли участие представители 3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шестому вопросу повестки дня подано голосов: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«ЗА» - 3</w:t>
      </w:r>
      <w:r>
        <w:rPr>
          <w:rFonts w:ascii="Times New Roman" w:eastAsia="Calibri" w:hAnsi="Times New Roman"/>
          <w:iCs/>
          <w:sz w:val="24"/>
          <w:szCs w:val="24"/>
        </w:rPr>
        <w:t>4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Т</w:t>
      </w:r>
      <w:r>
        <w:rPr>
          <w:rFonts w:ascii="Times New Roman" w:eastAsia="Calibri" w:hAnsi="Times New Roman"/>
          <w:iCs/>
          <w:sz w:val="24"/>
          <w:szCs w:val="24"/>
          <w:u w:val="single"/>
        </w:rPr>
        <w:t>ридцать четыре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)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«ПРОТИВ» - 0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Ноль)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«ВОЗДЕРЖАЛИСЬ» - </w:t>
      </w:r>
      <w:r>
        <w:rPr>
          <w:rFonts w:ascii="Times New Roman" w:eastAsia="Calibri" w:hAnsi="Times New Roman"/>
          <w:iCs/>
          <w:sz w:val="24"/>
          <w:szCs w:val="24"/>
        </w:rPr>
        <w:t>1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(</w:t>
      </w:r>
      <w:r>
        <w:rPr>
          <w:rFonts w:ascii="Times New Roman" w:eastAsia="Calibri" w:hAnsi="Times New Roman"/>
          <w:iCs/>
          <w:sz w:val="24"/>
          <w:szCs w:val="24"/>
          <w:u w:val="single"/>
        </w:rPr>
        <w:t>Один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)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Решение принято.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п. 10.32 Устава Союза прекратить полномочия Исполнительного директора </w:t>
      </w:r>
      <w:proofErr w:type="spellStart"/>
      <w:r w:rsidRPr="0077147E">
        <w:rPr>
          <w:rFonts w:ascii="Times New Roman" w:eastAsia="Calibri" w:hAnsi="Times New Roman"/>
          <w:iCs/>
          <w:sz w:val="24"/>
          <w:szCs w:val="24"/>
        </w:rPr>
        <w:t>Юденковой</w:t>
      </w:r>
      <w:proofErr w:type="spellEnd"/>
      <w:r w:rsidRPr="0077147E">
        <w:rPr>
          <w:rFonts w:ascii="Times New Roman" w:eastAsia="Calibri" w:hAnsi="Times New Roman"/>
          <w:iCs/>
          <w:sz w:val="24"/>
          <w:szCs w:val="24"/>
        </w:rPr>
        <w:t xml:space="preserve"> Инессы Юрьевны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31 мая 202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F47726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7726" w:rsidRPr="0077147E" w:rsidRDefault="00F47726" w:rsidP="00F477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кандидатуру </w:t>
      </w:r>
      <w:proofErr w:type="spellStart"/>
      <w:r w:rsidRPr="0077147E">
        <w:rPr>
          <w:rFonts w:ascii="Times New Roman" w:eastAsia="Calibri" w:hAnsi="Times New Roman"/>
          <w:iCs/>
          <w:sz w:val="24"/>
          <w:szCs w:val="24"/>
        </w:rPr>
        <w:t>Юденковой</w:t>
      </w:r>
      <w:proofErr w:type="spellEnd"/>
      <w:r w:rsidRPr="0077147E">
        <w:rPr>
          <w:rFonts w:ascii="Times New Roman" w:eastAsia="Calibri" w:hAnsi="Times New Roman"/>
          <w:iCs/>
          <w:sz w:val="24"/>
          <w:szCs w:val="24"/>
        </w:rPr>
        <w:t xml:space="preserve"> Инессы Юрьевны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на должность Исполнительного директора Союза с началом срока полномочий с 01 июня 202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года сроком на 2 года.</w:t>
      </w:r>
    </w:p>
    <w:p w:rsidR="00F47726" w:rsidRDefault="00F47726" w:rsidP="004405D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Pr="00A34AE1" w:rsidRDefault="004405DC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17C9D" w:rsidRPr="008A03A6" w:rsidRDefault="00A17C9D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</w:t>
      </w:r>
      <w:proofErr w:type="gramStart"/>
      <w:r w:rsidRPr="00CC09DD">
        <w:rPr>
          <w:rFonts w:ascii="Times New Roman" w:hAnsi="Times New Roman"/>
          <w:b/>
          <w:iCs/>
          <w:sz w:val="24"/>
        </w:rPr>
        <w:t xml:space="preserve">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</w:t>
      </w:r>
      <w:r w:rsidR="00A0209B">
        <w:rPr>
          <w:rFonts w:ascii="Times New Roman" w:hAnsi="Times New Roman"/>
          <w:b/>
          <w:sz w:val="24"/>
          <w:szCs w:val="24"/>
        </w:rPr>
        <w:tab/>
      </w:r>
      <w:proofErr w:type="gramEnd"/>
      <w:r w:rsidR="00A0209B">
        <w:rPr>
          <w:rFonts w:ascii="Times New Roman" w:hAnsi="Times New Roman"/>
          <w:b/>
          <w:sz w:val="24"/>
          <w:szCs w:val="24"/>
        </w:rPr>
        <w:tab/>
      </w:r>
      <w:r w:rsidR="00CC09DD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</w:t>
      </w:r>
      <w:r w:rsidR="006B5883">
        <w:rPr>
          <w:rFonts w:ascii="Times New Roman" w:hAnsi="Times New Roman"/>
          <w:b/>
          <w:sz w:val="24"/>
          <w:szCs w:val="24"/>
        </w:rPr>
        <w:tab/>
      </w:r>
      <w:r w:rsidR="00A17C9D">
        <w:rPr>
          <w:rFonts w:ascii="Times New Roman" w:hAnsi="Times New Roman"/>
          <w:b/>
          <w:sz w:val="24"/>
          <w:szCs w:val="24"/>
        </w:rPr>
        <w:t>И</w:t>
      </w:r>
      <w:r w:rsidRPr="00CC09DD">
        <w:rPr>
          <w:rFonts w:ascii="Times New Roman" w:hAnsi="Times New Roman"/>
          <w:b/>
          <w:iCs/>
          <w:sz w:val="24"/>
        </w:rPr>
        <w:t xml:space="preserve">.Ю. </w:t>
      </w:r>
      <w:proofErr w:type="spellStart"/>
      <w:r w:rsidRPr="00CC09DD">
        <w:rPr>
          <w:rFonts w:ascii="Times New Roman" w:hAnsi="Times New Roman"/>
          <w:b/>
          <w:iCs/>
          <w:sz w:val="24"/>
        </w:rPr>
        <w:t>Юденков</w:t>
      </w:r>
      <w:r w:rsidR="00A17C9D">
        <w:rPr>
          <w:rFonts w:ascii="Times New Roman" w:hAnsi="Times New Roman"/>
          <w:b/>
          <w:iCs/>
          <w:sz w:val="24"/>
        </w:rPr>
        <w:t>а</w:t>
      </w:r>
      <w:proofErr w:type="spellEnd"/>
    </w:p>
    <w:p w:rsidR="001B22EC" w:rsidRPr="00B366CC" w:rsidRDefault="00A0209B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ab/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2" w:rsidRDefault="00C725D2" w:rsidP="00F81B4D">
      <w:pPr>
        <w:spacing w:after="0" w:line="240" w:lineRule="auto"/>
      </w:pPr>
      <w:r>
        <w:separator/>
      </w:r>
    </w:p>
  </w:endnote>
  <w:end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546014"/>
      <w:docPartObj>
        <w:docPartGallery w:val="Page Numbers (Bottom of Page)"/>
        <w:docPartUnique/>
      </w:docPartObj>
    </w:sdtPr>
    <w:sdtEndPr/>
    <w:sdtContent>
      <w:p w:rsidR="002414DD" w:rsidRDefault="002414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26">
          <w:rPr>
            <w:noProof/>
          </w:rPr>
          <w:t>1</w:t>
        </w:r>
        <w:r>
          <w:fldChar w:fldCharType="end"/>
        </w:r>
      </w:p>
    </w:sdtContent>
  </w:sdt>
  <w:p w:rsidR="00C725D2" w:rsidRPr="006F5EF4" w:rsidRDefault="00C725D2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2" w:rsidRDefault="00C725D2" w:rsidP="00F81B4D">
      <w:pPr>
        <w:spacing w:after="0" w:line="240" w:lineRule="auto"/>
      </w:pPr>
      <w:r>
        <w:separator/>
      </w:r>
    </w:p>
  </w:footnote>
  <w:foot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2" w:rsidRDefault="00C725D2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07BE9"/>
    <w:rsid w:val="000229D6"/>
    <w:rsid w:val="000730A3"/>
    <w:rsid w:val="00076B89"/>
    <w:rsid w:val="000A28B7"/>
    <w:rsid w:val="000B3391"/>
    <w:rsid w:val="000D2CF8"/>
    <w:rsid w:val="000E00AC"/>
    <w:rsid w:val="0011293E"/>
    <w:rsid w:val="001304A7"/>
    <w:rsid w:val="00137414"/>
    <w:rsid w:val="00147B3B"/>
    <w:rsid w:val="00154D18"/>
    <w:rsid w:val="001639AF"/>
    <w:rsid w:val="0017003D"/>
    <w:rsid w:val="0018173F"/>
    <w:rsid w:val="0018185A"/>
    <w:rsid w:val="001B22EC"/>
    <w:rsid w:val="001D6466"/>
    <w:rsid w:val="00220439"/>
    <w:rsid w:val="00222E85"/>
    <w:rsid w:val="002359C9"/>
    <w:rsid w:val="002414DD"/>
    <w:rsid w:val="0024244C"/>
    <w:rsid w:val="00261A96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977A5"/>
    <w:rsid w:val="003A6891"/>
    <w:rsid w:val="003B3FF8"/>
    <w:rsid w:val="003C1A90"/>
    <w:rsid w:val="003E1ED9"/>
    <w:rsid w:val="003E65D2"/>
    <w:rsid w:val="0040031F"/>
    <w:rsid w:val="004405DC"/>
    <w:rsid w:val="00444CD4"/>
    <w:rsid w:val="00460730"/>
    <w:rsid w:val="00473621"/>
    <w:rsid w:val="00482C47"/>
    <w:rsid w:val="0048799E"/>
    <w:rsid w:val="004A4F1B"/>
    <w:rsid w:val="004A54DB"/>
    <w:rsid w:val="004B5663"/>
    <w:rsid w:val="004D3C2C"/>
    <w:rsid w:val="004D7EEF"/>
    <w:rsid w:val="005311E0"/>
    <w:rsid w:val="00553539"/>
    <w:rsid w:val="005624F0"/>
    <w:rsid w:val="00571468"/>
    <w:rsid w:val="00574C0D"/>
    <w:rsid w:val="00583B71"/>
    <w:rsid w:val="005868ED"/>
    <w:rsid w:val="005C536F"/>
    <w:rsid w:val="005D6523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5883"/>
    <w:rsid w:val="006F5EF4"/>
    <w:rsid w:val="00717834"/>
    <w:rsid w:val="00730236"/>
    <w:rsid w:val="00732D03"/>
    <w:rsid w:val="00733139"/>
    <w:rsid w:val="00735FB4"/>
    <w:rsid w:val="00762A63"/>
    <w:rsid w:val="007818E6"/>
    <w:rsid w:val="007B19F0"/>
    <w:rsid w:val="007D3D48"/>
    <w:rsid w:val="007E0539"/>
    <w:rsid w:val="007E6F14"/>
    <w:rsid w:val="00814055"/>
    <w:rsid w:val="0082061F"/>
    <w:rsid w:val="00847D7B"/>
    <w:rsid w:val="00854726"/>
    <w:rsid w:val="00890C7C"/>
    <w:rsid w:val="008A03A6"/>
    <w:rsid w:val="008A076A"/>
    <w:rsid w:val="008D377A"/>
    <w:rsid w:val="008E2A3A"/>
    <w:rsid w:val="009131F1"/>
    <w:rsid w:val="0092421C"/>
    <w:rsid w:val="009568E2"/>
    <w:rsid w:val="0098074D"/>
    <w:rsid w:val="009A074E"/>
    <w:rsid w:val="009B3C02"/>
    <w:rsid w:val="009B6C16"/>
    <w:rsid w:val="009E1B5F"/>
    <w:rsid w:val="00A0209B"/>
    <w:rsid w:val="00A17C9D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16FEA"/>
    <w:rsid w:val="00B305C8"/>
    <w:rsid w:val="00B366CC"/>
    <w:rsid w:val="00B36CF4"/>
    <w:rsid w:val="00B418F3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C03813"/>
    <w:rsid w:val="00C07295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432DC"/>
    <w:rsid w:val="00D64184"/>
    <w:rsid w:val="00D73CAE"/>
    <w:rsid w:val="00D7742A"/>
    <w:rsid w:val="00D778E8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10F4"/>
    <w:rsid w:val="00EC30B2"/>
    <w:rsid w:val="00EF5A7D"/>
    <w:rsid w:val="00F10C4B"/>
    <w:rsid w:val="00F11DC3"/>
    <w:rsid w:val="00F20541"/>
    <w:rsid w:val="00F34D6C"/>
    <w:rsid w:val="00F47726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  <w:rsid w:val="00FF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0F8DB7A-E2C5-4333-A1D3-F6139D9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4D1C-AA89-43B9-AC8E-A4BC5BEB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Душина</cp:lastModifiedBy>
  <cp:revision>24</cp:revision>
  <cp:lastPrinted>2019-06-11T12:32:00Z</cp:lastPrinted>
  <dcterms:created xsi:type="dcterms:W3CDTF">2019-01-30T12:31:00Z</dcterms:created>
  <dcterms:modified xsi:type="dcterms:W3CDTF">2022-05-19T12:57:00Z</dcterms:modified>
</cp:coreProperties>
</file>