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02459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02459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02459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02459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02459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02459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A018BE" wp14:editId="30E218BA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0245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2414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DB3DAE">
        <w:rPr>
          <w:rFonts w:ascii="Times New Roman" w:hAnsi="Times New Roman"/>
          <w:b/>
          <w:lang w:val="en-US"/>
        </w:rPr>
        <w:t>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A80A55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2414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2414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2414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24146E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E3663A">
        <w:rPr>
          <w:rFonts w:ascii="Times New Roman" w:hAnsi="Times New Roman"/>
          <w:bCs/>
          <w:sz w:val="24"/>
          <w:szCs w:val="24"/>
        </w:rPr>
        <w:t>14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3663A">
        <w:rPr>
          <w:rFonts w:ascii="Times New Roman" w:hAnsi="Times New Roman"/>
          <w:bCs/>
          <w:sz w:val="24"/>
          <w:szCs w:val="24"/>
        </w:rPr>
        <w:t>июля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E3663A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>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24146E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024599">
        <w:rPr>
          <w:rFonts w:ascii="Times New Roman" w:hAnsi="Times New Roman"/>
          <w:bCs/>
          <w:sz w:val="24"/>
          <w:szCs w:val="24"/>
        </w:rPr>
        <w:t>4:</w:t>
      </w:r>
      <w:r w:rsidRPr="000F4F87">
        <w:rPr>
          <w:rFonts w:ascii="Times New Roman" w:hAnsi="Times New Roman"/>
          <w:bCs/>
          <w:sz w:val="24"/>
          <w:szCs w:val="24"/>
        </w:rPr>
        <w:t xml:space="preserve">00 часов </w:t>
      </w:r>
    </w:p>
    <w:p w:rsidR="00C6244F" w:rsidRPr="00432E54" w:rsidRDefault="00C6244F" w:rsidP="0024146E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24146E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E3663A" w:rsidRPr="000F4F87" w:rsidRDefault="00E3663A" w:rsidP="0024146E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Pr="000F4F87">
        <w:rPr>
          <w:rFonts w:ascii="Times New Roman" w:hAnsi="Times New Roman"/>
          <w:sz w:val="24"/>
          <w:szCs w:val="24"/>
        </w:rPr>
        <w:t>резидент Союза</w:t>
      </w:r>
      <w:r>
        <w:rPr>
          <w:rFonts w:ascii="Times New Roman" w:hAnsi="Times New Roman"/>
          <w:sz w:val="24"/>
          <w:szCs w:val="24"/>
        </w:rPr>
        <w:t>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Pr="000F4F87">
        <w:rPr>
          <w:rFonts w:ascii="Times New Roman" w:hAnsi="Times New Roman"/>
          <w:sz w:val="24"/>
          <w:szCs w:val="24"/>
        </w:rPr>
        <w:t>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F4F87">
        <w:rPr>
          <w:rFonts w:ascii="Times New Roman" w:hAnsi="Times New Roman"/>
          <w:sz w:val="24"/>
          <w:szCs w:val="24"/>
        </w:rPr>
        <w:t>;</w:t>
      </w:r>
    </w:p>
    <w:p w:rsidR="00E3663A" w:rsidRPr="000F4F87" w:rsidRDefault="00E3663A" w:rsidP="0024146E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24146E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24146E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24146E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3663A">
        <w:rPr>
          <w:rFonts w:ascii="Times New Roman" w:hAnsi="Times New Roman"/>
          <w:b/>
          <w:snapToGrid w:val="0"/>
          <w:sz w:val="24"/>
          <w:szCs w:val="24"/>
        </w:rPr>
        <w:t>8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3663A">
        <w:rPr>
          <w:rFonts w:ascii="Times New Roman" w:hAnsi="Times New Roman"/>
          <w:b/>
          <w:snapToGrid w:val="0"/>
          <w:sz w:val="24"/>
          <w:szCs w:val="24"/>
        </w:rPr>
        <w:t>восемь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3663A" w:rsidRPr="000F4F87" w:rsidRDefault="00695A69" w:rsidP="0024146E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95A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E3663A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E3663A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E3663A">
        <w:rPr>
          <w:rFonts w:ascii="Times New Roman" w:hAnsi="Times New Roman"/>
          <w:sz w:val="24"/>
          <w:szCs w:val="24"/>
        </w:rPr>
        <w:t xml:space="preserve"> – п</w:t>
      </w:r>
      <w:r w:rsidR="00E3663A" w:rsidRPr="000F4F87">
        <w:rPr>
          <w:rFonts w:ascii="Times New Roman" w:hAnsi="Times New Roman"/>
          <w:sz w:val="24"/>
          <w:szCs w:val="24"/>
        </w:rPr>
        <w:t>резидент Союза</w:t>
      </w:r>
      <w:r w:rsidR="00E3663A">
        <w:rPr>
          <w:rFonts w:ascii="Times New Roman" w:hAnsi="Times New Roman"/>
          <w:sz w:val="24"/>
          <w:szCs w:val="24"/>
        </w:rPr>
        <w:t>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proofErr w:type="spellStart"/>
      <w:r w:rsidR="00E3663A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3663A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="00E3663A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E3663A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spellStart"/>
      <w:r w:rsidR="00E3663A">
        <w:rPr>
          <w:rFonts w:ascii="Times New Roman" w:hAnsi="Times New Roman"/>
          <w:sz w:val="24"/>
          <w:szCs w:val="24"/>
        </w:rPr>
        <w:t>Сускина</w:t>
      </w:r>
      <w:proofErr w:type="spellEnd"/>
      <w:r w:rsidR="00E3663A">
        <w:rPr>
          <w:rFonts w:ascii="Times New Roman" w:hAnsi="Times New Roman"/>
          <w:sz w:val="24"/>
          <w:szCs w:val="24"/>
        </w:rPr>
        <w:t xml:space="preserve"> Ольга Сергеевна</w:t>
      </w:r>
      <w:r w:rsidR="00E3663A" w:rsidRPr="000F4F87">
        <w:rPr>
          <w:rFonts w:ascii="Times New Roman" w:hAnsi="Times New Roman"/>
          <w:sz w:val="24"/>
          <w:szCs w:val="24"/>
        </w:rPr>
        <w:t>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E3663A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3663A" w:rsidRPr="000F4F87" w:rsidRDefault="00695A69" w:rsidP="0024146E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="00E3663A">
        <w:rPr>
          <w:rFonts w:ascii="Times New Roman" w:hAnsi="Times New Roman"/>
          <w:sz w:val="24"/>
          <w:szCs w:val="24"/>
        </w:rPr>
        <w:t>Ширшов</w:t>
      </w:r>
      <w:proofErr w:type="spellEnd"/>
      <w:r w:rsidR="00E3663A">
        <w:rPr>
          <w:rFonts w:ascii="Times New Roman" w:hAnsi="Times New Roman"/>
          <w:sz w:val="24"/>
          <w:szCs w:val="24"/>
        </w:rPr>
        <w:t xml:space="preserve"> Игорь Валерьевич</w:t>
      </w:r>
      <w:r w:rsidR="00E3663A" w:rsidRPr="000F4F87">
        <w:rPr>
          <w:rFonts w:ascii="Times New Roman" w:hAnsi="Times New Roman"/>
          <w:sz w:val="24"/>
          <w:szCs w:val="24"/>
        </w:rPr>
        <w:t>;</w:t>
      </w:r>
    </w:p>
    <w:p w:rsidR="00C6244F" w:rsidRPr="00695A69" w:rsidRDefault="00695A69" w:rsidP="0024146E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 </w:t>
      </w:r>
      <w:r w:rsidR="00E3663A" w:rsidRPr="00695A69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="00E3663A" w:rsidRPr="00695A69">
        <w:rPr>
          <w:rFonts w:ascii="Times New Roman" w:hAnsi="Times New Roman"/>
          <w:sz w:val="24"/>
          <w:szCs w:val="24"/>
        </w:rPr>
        <w:t>Кояевич</w:t>
      </w:r>
      <w:proofErr w:type="spellEnd"/>
      <w:r w:rsidR="00E3663A" w:rsidRPr="00695A69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24146E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24146E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24146E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24146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24146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24146E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</w:t>
      </w:r>
      <w:r w:rsidR="00926E8F">
        <w:rPr>
          <w:rFonts w:ascii="Times New Roman" w:hAnsi="Times New Roman"/>
          <w:snapToGrid w:val="0"/>
          <w:sz w:val="24"/>
          <w:szCs w:val="24"/>
        </w:rPr>
        <w:t>б изменении сведений Общества с ограниченной ответственностью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926E8F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C6244F" w:rsidRPr="000F4F87" w:rsidRDefault="00C6244F" w:rsidP="0024146E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24146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926E8F" w:rsidRDefault="00926E8F" w:rsidP="0024146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24146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926E8F" w:rsidRDefault="00926E8F" w:rsidP="0024146E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926E8F" w:rsidRDefault="00926E8F" w:rsidP="0024146E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24146E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24146E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 w:rsidR="00E366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24146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24146E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</w:t>
      </w:r>
      <w:r w:rsidR="00E3663A">
        <w:rPr>
          <w:rFonts w:ascii="Times New Roman" w:hAnsi="Times New Roman"/>
          <w:sz w:val="24"/>
          <w:szCs w:val="24"/>
        </w:rPr>
        <w:t>дания Экспертного совета Союза И</w:t>
      </w:r>
      <w:r>
        <w:rPr>
          <w:rFonts w:ascii="Times New Roman" w:hAnsi="Times New Roman"/>
          <w:sz w:val="24"/>
          <w:szCs w:val="24"/>
        </w:rPr>
        <w:t>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24146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24146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24146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366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24146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24146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24146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24146E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б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изменении сведений Общества с ограниченной ответственностью «</w:t>
      </w:r>
      <w:r w:rsidR="00D279CE" w:rsidRPr="00D279CE">
        <w:rPr>
          <w:rFonts w:ascii="Times New Roman" w:hAnsi="Times New Roman"/>
          <w:b/>
          <w:snapToGrid w:val="0"/>
          <w:sz w:val="24"/>
          <w:szCs w:val="24"/>
          <w:u w:val="single"/>
        </w:rPr>
        <w:t>Оптимизация строительных процессов</w:t>
      </w:r>
      <w:r w:rsidR="00926E8F">
        <w:rPr>
          <w:rFonts w:ascii="Times New Roman" w:hAnsi="Times New Roman"/>
          <w:b/>
          <w:snapToGrid w:val="0"/>
          <w:sz w:val="24"/>
          <w:szCs w:val="24"/>
          <w:u w:val="single"/>
        </w:rPr>
        <w:t>», вносимых в реестр членов СРО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024599" w:rsidRDefault="00024599" w:rsidP="0024146E">
      <w:pPr>
        <w:spacing w:after="0"/>
        <w:ind w:right="284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24146E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279CE" w:rsidRDefault="000F4F87" w:rsidP="0024146E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proofErr w:type="spellStart"/>
      <w:r w:rsidR="00926E8F"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 w:rsidR="00926E8F">
        <w:rPr>
          <w:rFonts w:ascii="Times New Roman" w:hAnsi="Times New Roman"/>
          <w:snapToGrid w:val="0"/>
          <w:sz w:val="24"/>
          <w:szCs w:val="24"/>
        </w:rPr>
        <w:t xml:space="preserve">. № </w:t>
      </w:r>
      <w:r w:rsidR="00E3663A">
        <w:rPr>
          <w:rFonts w:ascii="Times New Roman" w:hAnsi="Times New Roman"/>
          <w:snapToGrid w:val="0"/>
          <w:sz w:val="24"/>
          <w:szCs w:val="24"/>
        </w:rPr>
        <w:t>162</w:t>
      </w:r>
      <w:r w:rsidR="00926E8F">
        <w:rPr>
          <w:rFonts w:ascii="Times New Roman" w:hAnsi="Times New Roman"/>
          <w:snapToGrid w:val="0"/>
          <w:sz w:val="24"/>
          <w:szCs w:val="24"/>
        </w:rPr>
        <w:t>-01-СП-</w:t>
      </w:r>
      <w:r w:rsidR="00E3663A">
        <w:rPr>
          <w:rFonts w:ascii="Times New Roman" w:hAnsi="Times New Roman"/>
          <w:snapToGrid w:val="0"/>
          <w:sz w:val="24"/>
          <w:szCs w:val="24"/>
        </w:rPr>
        <w:t>20 от 13.07</w:t>
      </w:r>
      <w:r w:rsidR="00926E8F">
        <w:rPr>
          <w:rFonts w:ascii="Times New Roman" w:hAnsi="Times New Roman"/>
          <w:snapToGrid w:val="0"/>
          <w:sz w:val="24"/>
          <w:szCs w:val="24"/>
        </w:rPr>
        <w:t>.20</w:t>
      </w:r>
      <w:r w:rsidR="00E3663A">
        <w:rPr>
          <w:rFonts w:ascii="Times New Roman" w:hAnsi="Times New Roman"/>
          <w:snapToGrid w:val="0"/>
          <w:sz w:val="24"/>
          <w:szCs w:val="24"/>
        </w:rPr>
        <w:t>20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 от члена Саморегулируемой организации Союз проектировщиков «Экспертные организации электроэнергетики»</w:t>
      </w:r>
      <w:r w:rsidR="00D279C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5702">
        <w:rPr>
          <w:rFonts w:ascii="Times New Roman" w:hAnsi="Times New Roman"/>
          <w:snapToGrid w:val="0"/>
          <w:sz w:val="24"/>
          <w:szCs w:val="24"/>
        </w:rPr>
        <w:t>ООО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3B5702">
        <w:rPr>
          <w:rFonts w:ascii="Times New Roman" w:hAnsi="Times New Roman"/>
          <w:snapToGrid w:val="0"/>
          <w:sz w:val="24"/>
          <w:szCs w:val="24"/>
        </w:rPr>
        <w:t xml:space="preserve">» и проверки документов, приложенных к заявлению, предоставить право заключать договоры подряда </w:t>
      </w:r>
      <w:r w:rsidR="00392CC1">
        <w:rPr>
          <w:rFonts w:ascii="Times New Roman" w:hAnsi="Times New Roman"/>
          <w:snapToGrid w:val="0"/>
          <w:sz w:val="24"/>
          <w:szCs w:val="24"/>
        </w:rPr>
        <w:t>на подготовку проектной документации с использованием конкурентных способов заключения договоров</w:t>
      </w:r>
      <w:r w:rsidR="00E3663A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предельная стоимость которых не превышает (составляет) </w:t>
      </w:r>
      <w:r w:rsidR="00D279CE">
        <w:rPr>
          <w:rFonts w:ascii="Times New Roman" w:hAnsi="Times New Roman"/>
          <w:snapToGrid w:val="0"/>
          <w:sz w:val="24"/>
          <w:szCs w:val="24"/>
        </w:rPr>
        <w:t>50 0</w:t>
      </w:r>
      <w:r w:rsidR="00392CC1">
        <w:rPr>
          <w:rFonts w:ascii="Times New Roman" w:hAnsi="Times New Roman"/>
          <w:snapToGrid w:val="0"/>
          <w:sz w:val="24"/>
          <w:szCs w:val="24"/>
        </w:rPr>
        <w:t>000 000 руб. (пять</w:t>
      </w:r>
      <w:r w:rsidR="00D279CE">
        <w:rPr>
          <w:rFonts w:ascii="Times New Roman" w:hAnsi="Times New Roman"/>
          <w:snapToGrid w:val="0"/>
          <w:sz w:val="24"/>
          <w:szCs w:val="24"/>
        </w:rPr>
        <w:t>десят</w:t>
      </w:r>
      <w:r w:rsidR="00392CC1">
        <w:rPr>
          <w:rFonts w:ascii="Times New Roman" w:hAnsi="Times New Roman"/>
          <w:snapToGrid w:val="0"/>
          <w:sz w:val="24"/>
          <w:szCs w:val="24"/>
        </w:rPr>
        <w:t xml:space="preserve"> миллионов</w:t>
      </w:r>
      <w:proofErr w:type="gramEnd"/>
      <w:r w:rsidR="00392CC1">
        <w:rPr>
          <w:rFonts w:ascii="Times New Roman" w:hAnsi="Times New Roman"/>
          <w:snapToGrid w:val="0"/>
          <w:sz w:val="24"/>
          <w:szCs w:val="24"/>
        </w:rPr>
        <w:t xml:space="preserve"> рублей) – </w:t>
      </w:r>
      <w:r w:rsidR="00D279CE">
        <w:rPr>
          <w:rFonts w:ascii="Times New Roman" w:hAnsi="Times New Roman"/>
          <w:snapToGrid w:val="0"/>
          <w:sz w:val="24"/>
          <w:szCs w:val="24"/>
        </w:rPr>
        <w:t>2 (второй) уровень ответственности.</w:t>
      </w:r>
    </w:p>
    <w:p w:rsidR="00024599" w:rsidRDefault="00024599" w:rsidP="0024146E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24146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257328" w:rsidP="0024146E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</w:t>
      </w:r>
      <w:r w:rsidR="00E3663A">
        <w:rPr>
          <w:rFonts w:ascii="Times New Roman" w:hAnsi="Times New Roman"/>
          <w:sz w:val="24"/>
          <w:szCs w:val="24"/>
        </w:rPr>
        <w:t xml:space="preserve"> </w:t>
      </w:r>
      <w:r w:rsidR="00D279C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(</w:t>
      </w:r>
      <w:r w:rsidR="00D279CE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>) уровень ответственности ООО «</w:t>
      </w:r>
      <w:r w:rsidR="00D279CE">
        <w:rPr>
          <w:rFonts w:ascii="Times New Roman" w:hAnsi="Times New Roman"/>
          <w:snapToGrid w:val="0"/>
          <w:sz w:val="24"/>
          <w:szCs w:val="24"/>
        </w:rPr>
        <w:t>Оптимизация строительных процессов</w:t>
      </w:r>
      <w:r w:rsidR="00024599">
        <w:rPr>
          <w:rFonts w:ascii="Times New Roman" w:hAnsi="Times New Roman"/>
          <w:sz w:val="24"/>
          <w:szCs w:val="24"/>
        </w:rPr>
        <w:t xml:space="preserve">» при заключении договоров 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24599">
        <w:rPr>
          <w:rFonts w:ascii="Times New Roman" w:hAnsi="Times New Roman"/>
          <w:sz w:val="24"/>
          <w:szCs w:val="24"/>
        </w:rPr>
        <w:t>осуществлению организации работ</w:t>
      </w:r>
      <w:r>
        <w:rPr>
          <w:rFonts w:ascii="Times New Roman" w:hAnsi="Times New Roman"/>
          <w:sz w:val="24"/>
          <w:szCs w:val="24"/>
        </w:rPr>
        <w:t xml:space="preserve"> по подготовке проектной документации, с внесением данных в реестр членов Союза, с момента оплаты взносов в Компенсационный фонд обеспечения договорных обязательств (</w:t>
      </w:r>
      <w:r w:rsidR="00024599">
        <w:rPr>
          <w:rFonts w:ascii="Times New Roman" w:hAnsi="Times New Roman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уровень ответственности)</w:t>
      </w:r>
      <w:r w:rsidR="00024599">
        <w:rPr>
          <w:rFonts w:ascii="Times New Roman" w:hAnsi="Times New Roman"/>
          <w:sz w:val="24"/>
          <w:szCs w:val="24"/>
        </w:rPr>
        <w:t xml:space="preserve"> и Компенсационный фонд  возмещения вреда (второй уровень ответственности).</w:t>
      </w:r>
    </w:p>
    <w:p w:rsidR="00024599" w:rsidRDefault="00024599" w:rsidP="0024146E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24146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  <w:bookmarkStart w:id="0" w:name="_GoBack"/>
      <w:bookmarkEnd w:id="0"/>
    </w:p>
    <w:p w:rsidR="00624E9E" w:rsidRDefault="00624E9E" w:rsidP="0024146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0245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24146E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24146E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024599" w:rsidRDefault="00024599" w:rsidP="0024146E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024599" w:rsidRPr="00432E54" w:rsidRDefault="00024599" w:rsidP="0024146E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24146E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24146E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24146E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24146E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3A" w:rsidRDefault="00E3663A">
      <w:pPr>
        <w:spacing w:after="0" w:line="240" w:lineRule="auto"/>
      </w:pPr>
      <w:r>
        <w:separator/>
      </w:r>
    </w:p>
  </w:endnote>
  <w:endnote w:type="continuationSeparator" w:id="0">
    <w:p w:rsidR="00E3663A" w:rsidRDefault="00E3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E3663A" w:rsidRDefault="00E366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6E">
          <w:rPr>
            <w:noProof/>
          </w:rPr>
          <w:t>2</w:t>
        </w:r>
        <w:r>
          <w:fldChar w:fldCharType="end"/>
        </w:r>
      </w:p>
    </w:sdtContent>
  </w:sdt>
  <w:p w:rsidR="00E3663A" w:rsidRPr="006F5EF4" w:rsidRDefault="00E3663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3A" w:rsidRDefault="00E3663A">
      <w:pPr>
        <w:spacing w:after="0" w:line="240" w:lineRule="auto"/>
      </w:pPr>
      <w:r>
        <w:separator/>
      </w:r>
    </w:p>
  </w:footnote>
  <w:footnote w:type="continuationSeparator" w:id="0">
    <w:p w:rsidR="00E3663A" w:rsidRDefault="00E3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3A" w:rsidRDefault="00E3663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049F3"/>
    <w:multiLevelType w:val="hybridMultilevel"/>
    <w:tmpl w:val="305452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24599"/>
    <w:rsid w:val="00051915"/>
    <w:rsid w:val="000555BD"/>
    <w:rsid w:val="000B0B96"/>
    <w:rsid w:val="000F4F87"/>
    <w:rsid w:val="001175AE"/>
    <w:rsid w:val="001240B4"/>
    <w:rsid w:val="001D0C8F"/>
    <w:rsid w:val="00211154"/>
    <w:rsid w:val="0024146E"/>
    <w:rsid w:val="00256F21"/>
    <w:rsid w:val="00257328"/>
    <w:rsid w:val="00274AA4"/>
    <w:rsid w:val="002E67D7"/>
    <w:rsid w:val="00326825"/>
    <w:rsid w:val="0037374B"/>
    <w:rsid w:val="00392CC1"/>
    <w:rsid w:val="003B5702"/>
    <w:rsid w:val="00432E54"/>
    <w:rsid w:val="0044486B"/>
    <w:rsid w:val="004F1DB9"/>
    <w:rsid w:val="00506B93"/>
    <w:rsid w:val="005C0EBB"/>
    <w:rsid w:val="005C19A8"/>
    <w:rsid w:val="005E2CB9"/>
    <w:rsid w:val="00624E9E"/>
    <w:rsid w:val="00695A69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A80A55"/>
    <w:rsid w:val="00B47BB1"/>
    <w:rsid w:val="00B8574A"/>
    <w:rsid w:val="00C6244F"/>
    <w:rsid w:val="00CA6995"/>
    <w:rsid w:val="00CE6C5C"/>
    <w:rsid w:val="00D279CE"/>
    <w:rsid w:val="00D365F6"/>
    <w:rsid w:val="00D4792F"/>
    <w:rsid w:val="00D623BB"/>
    <w:rsid w:val="00D87C9A"/>
    <w:rsid w:val="00D91E5E"/>
    <w:rsid w:val="00DB2335"/>
    <w:rsid w:val="00DB3DAE"/>
    <w:rsid w:val="00DB43AD"/>
    <w:rsid w:val="00E3663A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7A77-D296-4A74-9CC2-753D59D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5</cp:revision>
  <cp:lastPrinted>2020-07-17T09:35:00Z</cp:lastPrinted>
  <dcterms:created xsi:type="dcterms:W3CDTF">2020-07-14T13:21:00Z</dcterms:created>
  <dcterms:modified xsi:type="dcterms:W3CDTF">2020-07-17T09:36:00Z</dcterms:modified>
</cp:coreProperties>
</file>